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1F" w:rsidRPr="00167910" w:rsidRDefault="00167910">
      <w:pPr>
        <w:rPr>
          <w:sz w:val="32"/>
          <w:szCs w:val="32"/>
          <w:lang w:val="en-US"/>
        </w:rPr>
      </w:pPr>
      <w:r w:rsidRPr="00167910">
        <w:rPr>
          <w:sz w:val="32"/>
          <w:szCs w:val="32"/>
          <w:lang w:val="en-US"/>
        </w:rPr>
        <w:t>KRIVIČNA DELA PROTIV USTAVNOG UREĐENJA I BEZBEDNOSTI REPUBLIKE SRBIJE</w:t>
      </w:r>
    </w:p>
    <w:p w:rsidR="00167910" w:rsidRPr="00167910" w:rsidRDefault="00167910">
      <w:pPr>
        <w:rPr>
          <w:lang w:val="en-US"/>
        </w:rPr>
      </w:pPr>
    </w:p>
    <w:p w:rsidR="00167910" w:rsidRDefault="00167910" w:rsidP="00167910">
      <w:pPr>
        <w:jc w:val="both"/>
        <w:rPr>
          <w:lang w:val="en-US"/>
        </w:rPr>
      </w:pPr>
      <w:proofErr w:type="spellStart"/>
      <w:r w:rsidRPr="00167910">
        <w:rPr>
          <w:lang w:val="en-US"/>
        </w:rPr>
        <w:t>Članovima</w:t>
      </w:r>
      <w:proofErr w:type="spellEnd"/>
      <w:r w:rsidRPr="00167910">
        <w:rPr>
          <w:lang w:val="en-US"/>
        </w:rPr>
        <w:t xml:space="preserve"> 305 – 321 </w:t>
      </w:r>
      <w:proofErr w:type="spellStart"/>
      <w:r w:rsidRPr="00167910">
        <w:rPr>
          <w:lang w:val="en-US"/>
        </w:rPr>
        <w:t>Krivičnog</w:t>
      </w:r>
      <w:proofErr w:type="spellEnd"/>
      <w:r w:rsidRPr="00167910">
        <w:rPr>
          <w:lang w:val="en-US"/>
        </w:rPr>
        <w:t xml:space="preserve"> </w:t>
      </w:r>
      <w:proofErr w:type="spellStart"/>
      <w:r w:rsidRPr="00167910">
        <w:rPr>
          <w:lang w:val="en-US"/>
        </w:rPr>
        <w:t>zakonika</w:t>
      </w:r>
      <w:proofErr w:type="spellEnd"/>
      <w:r w:rsidRPr="00167910">
        <w:rPr>
          <w:lang w:val="en-US"/>
        </w:rPr>
        <w:t xml:space="preserve"> </w:t>
      </w:r>
      <w:proofErr w:type="spellStart"/>
      <w:r w:rsidRPr="00167910">
        <w:rPr>
          <w:lang w:val="en-US"/>
        </w:rPr>
        <w:t>Republike</w:t>
      </w:r>
      <w:proofErr w:type="spellEnd"/>
      <w:r w:rsidRPr="00167910">
        <w:rPr>
          <w:lang w:val="en-US"/>
        </w:rPr>
        <w:t xml:space="preserve"> </w:t>
      </w:r>
      <w:proofErr w:type="spellStart"/>
      <w:r w:rsidRPr="00167910">
        <w:rPr>
          <w:lang w:val="en-US"/>
        </w:rPr>
        <w:t>Srbije</w:t>
      </w:r>
      <w:proofErr w:type="spellEnd"/>
      <w:r w:rsidRPr="00167910">
        <w:rPr>
          <w:lang w:val="en-US"/>
        </w:rPr>
        <w:t xml:space="preserve">, </w:t>
      </w:r>
      <w:proofErr w:type="spellStart"/>
      <w:r w:rsidRPr="00167910">
        <w:rPr>
          <w:lang w:val="en-US"/>
        </w:rPr>
        <w:t>koji</w:t>
      </w:r>
      <w:proofErr w:type="spellEnd"/>
      <w:r w:rsidRPr="00167910">
        <w:rPr>
          <w:lang w:val="en-US"/>
        </w:rPr>
        <w:t xml:space="preserve"> </w:t>
      </w:r>
      <w:proofErr w:type="spellStart"/>
      <w:r w:rsidRPr="00167910">
        <w:rPr>
          <w:lang w:val="en-US"/>
        </w:rPr>
        <w:t>čine</w:t>
      </w:r>
      <w:proofErr w:type="spellEnd"/>
      <w:r w:rsidRPr="00167910">
        <w:rPr>
          <w:lang w:val="en-US"/>
        </w:rPr>
        <w:t xml:space="preserve"> </w:t>
      </w:r>
      <w:proofErr w:type="spellStart"/>
      <w:r w:rsidRPr="00167910">
        <w:rPr>
          <w:lang w:val="en-US"/>
        </w:rPr>
        <w:t>glavu</w:t>
      </w:r>
      <w:proofErr w:type="spellEnd"/>
      <w:r w:rsidRPr="00167910">
        <w:rPr>
          <w:lang w:val="en-US"/>
        </w:rPr>
        <w:t xml:space="preserve"> 29. </w:t>
      </w:r>
      <w:proofErr w:type="spellStart"/>
      <w:proofErr w:type="gramStart"/>
      <w:r w:rsidRPr="00167910">
        <w:rPr>
          <w:lang w:val="en-US"/>
        </w:rPr>
        <w:t>ovog</w:t>
      </w:r>
      <w:proofErr w:type="spellEnd"/>
      <w:proofErr w:type="gramEnd"/>
      <w:r w:rsidRPr="00167910">
        <w:rPr>
          <w:lang w:val="en-US"/>
        </w:rPr>
        <w:t xml:space="preserve"> </w:t>
      </w:r>
      <w:proofErr w:type="spellStart"/>
      <w:r w:rsidRPr="00167910">
        <w:rPr>
          <w:lang w:val="en-US"/>
        </w:rPr>
        <w:t>Zakonika</w:t>
      </w:r>
      <w:proofErr w:type="spellEnd"/>
      <w:r w:rsidRPr="00167910">
        <w:rPr>
          <w:lang w:val="en-US"/>
        </w:rPr>
        <w:t xml:space="preserve"> pod </w:t>
      </w:r>
      <w:proofErr w:type="spellStart"/>
      <w:r w:rsidRPr="00167910">
        <w:rPr>
          <w:lang w:val="en-US"/>
        </w:rPr>
        <w:t>naslovom</w:t>
      </w:r>
      <w:proofErr w:type="spellEnd"/>
      <w:r w:rsidRPr="00167910">
        <w:rPr>
          <w:lang w:val="en-US"/>
        </w:rPr>
        <w:t xml:space="preserve"> “</w:t>
      </w:r>
      <w:proofErr w:type="spellStart"/>
      <w:r w:rsidRPr="00167910">
        <w:rPr>
          <w:lang w:val="en-US"/>
        </w:rPr>
        <w:t>Krivična</w:t>
      </w:r>
      <w:proofErr w:type="spellEnd"/>
      <w:r w:rsidRPr="00167910">
        <w:rPr>
          <w:lang w:val="en-US"/>
        </w:rPr>
        <w:t xml:space="preserve"> </w:t>
      </w:r>
      <w:proofErr w:type="spellStart"/>
      <w:r w:rsidRPr="00167910">
        <w:rPr>
          <w:lang w:val="en-US"/>
        </w:rPr>
        <w:t>dela</w:t>
      </w:r>
      <w:proofErr w:type="spellEnd"/>
      <w:r w:rsidRPr="00167910">
        <w:rPr>
          <w:lang w:val="en-US"/>
        </w:rPr>
        <w:t xml:space="preserve"> </w:t>
      </w:r>
      <w:proofErr w:type="spellStart"/>
      <w:r w:rsidRPr="00167910">
        <w:rPr>
          <w:lang w:val="en-US"/>
        </w:rPr>
        <w:t>protiv</w:t>
      </w:r>
      <w:proofErr w:type="spellEnd"/>
      <w:r w:rsidRPr="00167910">
        <w:rPr>
          <w:lang w:val="en-US"/>
        </w:rPr>
        <w:t xml:space="preserve"> </w:t>
      </w:r>
      <w:proofErr w:type="spellStart"/>
      <w:r w:rsidRPr="00167910">
        <w:rPr>
          <w:lang w:val="en-US"/>
        </w:rPr>
        <w:t>ustavnog</w:t>
      </w:r>
      <w:proofErr w:type="spellEnd"/>
      <w:r w:rsidRPr="00167910">
        <w:rPr>
          <w:lang w:val="en-US"/>
        </w:rPr>
        <w:t xml:space="preserve"> </w:t>
      </w:r>
      <w:proofErr w:type="spellStart"/>
      <w:r w:rsidRPr="00167910">
        <w:rPr>
          <w:lang w:val="en-US"/>
        </w:rPr>
        <w:t>uređenja</w:t>
      </w:r>
      <w:proofErr w:type="spellEnd"/>
      <w:r w:rsidRPr="00167910">
        <w:rPr>
          <w:lang w:val="en-US"/>
        </w:rPr>
        <w:t xml:space="preserve"> </w:t>
      </w:r>
      <w:proofErr w:type="spellStart"/>
      <w:r w:rsidRPr="00167910">
        <w:rPr>
          <w:lang w:val="en-US"/>
        </w:rPr>
        <w:t>i</w:t>
      </w:r>
      <w:proofErr w:type="spellEnd"/>
      <w:r w:rsidRPr="00167910">
        <w:rPr>
          <w:lang w:val="en-US"/>
        </w:rPr>
        <w:t xml:space="preserve"> </w:t>
      </w:r>
      <w:proofErr w:type="spellStart"/>
      <w:r w:rsidRPr="00167910">
        <w:rPr>
          <w:lang w:val="en-US"/>
        </w:rPr>
        <w:t>bezbednosti</w:t>
      </w:r>
      <w:proofErr w:type="spellEnd"/>
      <w:r w:rsidRPr="00167910">
        <w:rPr>
          <w:lang w:val="en-US"/>
        </w:rPr>
        <w:t xml:space="preserve"> </w:t>
      </w:r>
      <w:proofErr w:type="spellStart"/>
      <w:r w:rsidRPr="00167910">
        <w:rPr>
          <w:lang w:val="en-US"/>
        </w:rPr>
        <w:t>Republike</w:t>
      </w:r>
      <w:proofErr w:type="spellEnd"/>
      <w:r w:rsidRPr="00167910">
        <w:rPr>
          <w:lang w:val="en-US"/>
        </w:rPr>
        <w:t xml:space="preserve"> </w:t>
      </w:r>
      <w:proofErr w:type="spellStart"/>
      <w:r w:rsidRPr="00167910">
        <w:rPr>
          <w:lang w:val="en-US"/>
        </w:rPr>
        <w:t>Srbije”propisana</w:t>
      </w:r>
      <w:proofErr w:type="spellEnd"/>
      <w:r w:rsidRPr="00167910">
        <w:rPr>
          <w:lang w:val="en-US"/>
        </w:rPr>
        <w:t xml:space="preserve"> je </w:t>
      </w:r>
      <w:proofErr w:type="spellStart"/>
      <w:r w:rsidRPr="00167910">
        <w:rPr>
          <w:lang w:val="en-US"/>
        </w:rPr>
        <w:t>grupa</w:t>
      </w:r>
      <w:proofErr w:type="spellEnd"/>
      <w:r w:rsidRPr="00167910">
        <w:rPr>
          <w:lang w:val="en-US"/>
        </w:rPr>
        <w:t xml:space="preserve"> </w:t>
      </w:r>
      <w:proofErr w:type="spellStart"/>
      <w:r w:rsidRPr="00167910">
        <w:rPr>
          <w:lang w:val="en-US"/>
        </w:rPr>
        <w:t>krivičnih</w:t>
      </w:r>
      <w:proofErr w:type="spellEnd"/>
      <w:r w:rsidRPr="00167910">
        <w:rPr>
          <w:lang w:val="en-US"/>
        </w:rPr>
        <w:t xml:space="preserve"> </w:t>
      </w:r>
      <w:proofErr w:type="spellStart"/>
      <w:r w:rsidRPr="00167910">
        <w:rPr>
          <w:lang w:val="en-US"/>
        </w:rPr>
        <w:t>dela</w:t>
      </w:r>
      <w:proofErr w:type="spellEnd"/>
      <w:r w:rsidRPr="00167910">
        <w:rPr>
          <w:lang w:val="en-US"/>
        </w:rPr>
        <w:t xml:space="preserve"> </w:t>
      </w:r>
      <w:proofErr w:type="spellStart"/>
      <w:r w:rsidRPr="00167910">
        <w:rPr>
          <w:lang w:val="en-US"/>
        </w:rPr>
        <w:t>kojoj</w:t>
      </w:r>
      <w:proofErr w:type="spellEnd"/>
      <w:r w:rsidRPr="00167910">
        <w:rPr>
          <w:lang w:val="en-US"/>
        </w:rPr>
        <w:t xml:space="preserve"> je </w:t>
      </w:r>
      <w:proofErr w:type="spellStart"/>
      <w:r w:rsidRPr="00167910">
        <w:rPr>
          <w:lang w:val="en-US"/>
        </w:rPr>
        <w:t>zajdničko</w:t>
      </w:r>
      <w:proofErr w:type="spellEnd"/>
      <w:r w:rsidRPr="00167910">
        <w:rPr>
          <w:lang w:val="en-US"/>
        </w:rPr>
        <w:t xml:space="preserve"> to </w:t>
      </w:r>
      <w:proofErr w:type="spellStart"/>
      <w:r w:rsidRPr="00167910">
        <w:rPr>
          <w:lang w:val="en-US"/>
        </w:rPr>
        <w:t>što</w:t>
      </w:r>
      <w:proofErr w:type="spellEnd"/>
      <w:r w:rsidRPr="00167910">
        <w:rPr>
          <w:lang w:val="en-US"/>
        </w:rPr>
        <w:t xml:space="preserve"> </w:t>
      </w:r>
      <w:proofErr w:type="spellStart"/>
      <w:r w:rsidRPr="00167910">
        <w:rPr>
          <w:lang w:val="en-US"/>
        </w:rPr>
        <w:t>za</w:t>
      </w:r>
      <w:proofErr w:type="spellEnd"/>
      <w:r w:rsidRPr="00167910">
        <w:rPr>
          <w:lang w:val="en-US"/>
        </w:rPr>
        <w:t xml:space="preserve"> </w:t>
      </w:r>
      <w:proofErr w:type="spellStart"/>
      <w:r w:rsidRPr="00167910">
        <w:rPr>
          <w:lang w:val="en-US"/>
        </w:rPr>
        <w:t>zaštini</w:t>
      </w:r>
      <w:proofErr w:type="spellEnd"/>
      <w:r w:rsidRPr="00167910">
        <w:rPr>
          <w:lang w:val="en-US"/>
        </w:rPr>
        <w:t xml:space="preserve"> </w:t>
      </w:r>
      <w:proofErr w:type="spellStart"/>
      <w:r w:rsidRPr="00167910">
        <w:rPr>
          <w:lang w:val="en-US"/>
        </w:rPr>
        <w:t>objekat</w:t>
      </w:r>
      <w:proofErr w:type="spellEnd"/>
      <w:r w:rsidRPr="00167910">
        <w:rPr>
          <w:lang w:val="en-US"/>
        </w:rPr>
        <w:t xml:space="preserve"> </w:t>
      </w:r>
      <w:proofErr w:type="spellStart"/>
      <w:r w:rsidRPr="00167910">
        <w:rPr>
          <w:lang w:val="en-US"/>
        </w:rPr>
        <w:t>ima</w:t>
      </w:r>
      <w:proofErr w:type="spellEnd"/>
      <w:r w:rsidRPr="00167910">
        <w:rPr>
          <w:lang w:val="en-US"/>
        </w:rPr>
        <w:t xml:space="preserve"> </w:t>
      </w:r>
      <w:proofErr w:type="spellStart"/>
      <w:r w:rsidRPr="00167910">
        <w:rPr>
          <w:lang w:val="en-US"/>
        </w:rPr>
        <w:t>Republiku</w:t>
      </w:r>
      <w:proofErr w:type="spellEnd"/>
      <w:r w:rsidRPr="00167910">
        <w:rPr>
          <w:lang w:val="en-US"/>
        </w:rPr>
        <w:t xml:space="preserve"> </w:t>
      </w:r>
      <w:proofErr w:type="spellStart"/>
      <w:r w:rsidRPr="00167910">
        <w:rPr>
          <w:lang w:val="en-US"/>
        </w:rPr>
        <w:t>Srbiju</w:t>
      </w:r>
      <w:proofErr w:type="spellEnd"/>
      <w:r w:rsidRPr="00167910">
        <w:rPr>
          <w:lang w:val="en-US"/>
        </w:rPr>
        <w:t xml:space="preserve">, </w:t>
      </w:r>
      <w:proofErr w:type="spellStart"/>
      <w:r w:rsidRPr="00167910">
        <w:rPr>
          <w:lang w:val="en-US"/>
        </w:rPr>
        <w:t>bezbednost</w:t>
      </w:r>
      <w:proofErr w:type="spellEnd"/>
      <w:r w:rsidRPr="00167910">
        <w:rPr>
          <w:lang w:val="en-US"/>
        </w:rPr>
        <w:t xml:space="preserve"> </w:t>
      </w:r>
      <w:proofErr w:type="spellStart"/>
      <w:r w:rsidRPr="00167910">
        <w:rPr>
          <w:lang w:val="en-US"/>
        </w:rPr>
        <w:t>njenih</w:t>
      </w:r>
      <w:proofErr w:type="spellEnd"/>
      <w:r w:rsidRPr="00167910">
        <w:rPr>
          <w:lang w:val="en-US"/>
        </w:rPr>
        <w:t xml:space="preserve"> </w:t>
      </w:r>
      <w:proofErr w:type="spellStart"/>
      <w:r w:rsidRPr="00167910">
        <w:rPr>
          <w:lang w:val="en-US"/>
        </w:rPr>
        <w:t>građana</w:t>
      </w:r>
      <w:proofErr w:type="spellEnd"/>
      <w:r w:rsidRPr="00167910">
        <w:rPr>
          <w:lang w:val="en-US"/>
        </w:rPr>
        <w:t xml:space="preserve">, </w:t>
      </w:r>
      <w:proofErr w:type="spellStart"/>
      <w:r w:rsidRPr="00167910">
        <w:rPr>
          <w:lang w:val="en-US"/>
        </w:rPr>
        <w:t>prinicipe</w:t>
      </w:r>
      <w:proofErr w:type="spellEnd"/>
      <w:r w:rsidRPr="00167910">
        <w:rPr>
          <w:lang w:val="en-US"/>
        </w:rPr>
        <w:t xml:space="preserve"> </w:t>
      </w:r>
      <w:proofErr w:type="spellStart"/>
      <w:r w:rsidRPr="00167910">
        <w:rPr>
          <w:lang w:val="en-US"/>
        </w:rPr>
        <w:t>slobode</w:t>
      </w:r>
      <w:proofErr w:type="spellEnd"/>
      <w:r w:rsidRPr="00167910">
        <w:rPr>
          <w:lang w:val="en-US"/>
        </w:rPr>
        <w:t xml:space="preserve">, </w:t>
      </w:r>
      <w:proofErr w:type="spellStart"/>
      <w:r w:rsidRPr="00167910">
        <w:rPr>
          <w:lang w:val="en-US"/>
        </w:rPr>
        <w:t>jedanakosti</w:t>
      </w:r>
      <w:proofErr w:type="spellEnd"/>
      <w:r w:rsidRPr="00167910">
        <w:rPr>
          <w:lang w:val="en-US"/>
        </w:rPr>
        <w:t xml:space="preserve">, </w:t>
      </w:r>
      <w:proofErr w:type="spellStart"/>
      <w:r w:rsidRPr="00167910">
        <w:rPr>
          <w:lang w:val="en-US"/>
        </w:rPr>
        <w:t>demokratije</w:t>
      </w:r>
      <w:proofErr w:type="spellEnd"/>
      <w:r w:rsidRPr="00167910">
        <w:rPr>
          <w:lang w:val="en-US"/>
        </w:rPr>
        <w:t xml:space="preserve"> </w:t>
      </w:r>
      <w:proofErr w:type="spellStart"/>
      <w:r w:rsidRPr="00167910">
        <w:rPr>
          <w:lang w:val="en-US"/>
        </w:rPr>
        <w:t>i</w:t>
      </w:r>
      <w:proofErr w:type="spellEnd"/>
      <w:r w:rsidRPr="00167910">
        <w:rPr>
          <w:lang w:val="en-US"/>
        </w:rPr>
        <w:t xml:space="preserve"> </w:t>
      </w:r>
      <w:proofErr w:type="spellStart"/>
      <w:r w:rsidRPr="00167910">
        <w:rPr>
          <w:lang w:val="en-US"/>
        </w:rPr>
        <w:t>ostale</w:t>
      </w:r>
      <w:proofErr w:type="spellEnd"/>
      <w:r w:rsidRPr="00167910">
        <w:rPr>
          <w:lang w:val="en-US"/>
        </w:rPr>
        <w:t xml:space="preserve"> </w:t>
      </w:r>
      <w:proofErr w:type="spellStart"/>
      <w:r w:rsidRPr="00167910">
        <w:rPr>
          <w:lang w:val="en-US"/>
        </w:rPr>
        <w:t>vrednosti</w:t>
      </w:r>
      <w:proofErr w:type="spellEnd"/>
      <w:r w:rsidRPr="00167910">
        <w:rPr>
          <w:lang w:val="en-US"/>
        </w:rPr>
        <w:t xml:space="preserve"> </w:t>
      </w:r>
      <w:proofErr w:type="spellStart"/>
      <w:r w:rsidRPr="00167910">
        <w:rPr>
          <w:lang w:val="en-US"/>
        </w:rPr>
        <w:t>i</w:t>
      </w:r>
      <w:proofErr w:type="spellEnd"/>
      <w:r w:rsidRPr="00167910">
        <w:rPr>
          <w:lang w:val="en-US"/>
        </w:rPr>
        <w:t xml:space="preserve"> </w:t>
      </w:r>
      <w:proofErr w:type="spellStart"/>
      <w:r w:rsidRPr="00167910">
        <w:rPr>
          <w:lang w:val="en-US"/>
        </w:rPr>
        <w:t>temeljne</w:t>
      </w:r>
      <w:proofErr w:type="spellEnd"/>
      <w:r w:rsidRPr="00167910">
        <w:rPr>
          <w:lang w:val="en-US"/>
        </w:rPr>
        <w:t xml:space="preserve"> </w:t>
      </w:r>
      <w:proofErr w:type="spellStart"/>
      <w:r w:rsidRPr="00167910">
        <w:rPr>
          <w:lang w:val="en-US"/>
        </w:rPr>
        <w:t>principe</w:t>
      </w:r>
      <w:proofErr w:type="spellEnd"/>
      <w:r w:rsidRPr="00167910">
        <w:rPr>
          <w:lang w:val="en-US"/>
        </w:rPr>
        <w:t xml:space="preserve"> </w:t>
      </w:r>
      <w:proofErr w:type="spellStart"/>
      <w:r w:rsidRPr="00167910">
        <w:rPr>
          <w:lang w:val="en-US"/>
        </w:rPr>
        <w:t>na</w:t>
      </w:r>
      <w:proofErr w:type="spellEnd"/>
      <w:r w:rsidRPr="00167910">
        <w:rPr>
          <w:lang w:val="en-US"/>
        </w:rPr>
        <w:t xml:space="preserve"> </w:t>
      </w:r>
      <w:proofErr w:type="spellStart"/>
      <w:r w:rsidRPr="00167910">
        <w:rPr>
          <w:lang w:val="en-US"/>
        </w:rPr>
        <w:t>kojima</w:t>
      </w:r>
      <w:proofErr w:type="spellEnd"/>
      <w:r w:rsidRPr="00167910">
        <w:rPr>
          <w:lang w:val="en-US"/>
        </w:rPr>
        <w:t xml:space="preserve"> </w:t>
      </w:r>
      <w:proofErr w:type="spellStart"/>
      <w:r w:rsidRPr="00167910">
        <w:rPr>
          <w:lang w:val="en-US"/>
        </w:rPr>
        <w:t>Republika</w:t>
      </w:r>
      <w:proofErr w:type="spellEnd"/>
      <w:r w:rsidRPr="00167910">
        <w:rPr>
          <w:lang w:val="en-US"/>
        </w:rPr>
        <w:t xml:space="preserve"> </w:t>
      </w:r>
      <w:proofErr w:type="spellStart"/>
      <w:r w:rsidRPr="00167910">
        <w:rPr>
          <w:lang w:val="en-US"/>
        </w:rPr>
        <w:t>počiva</w:t>
      </w:r>
      <w:proofErr w:type="spellEnd"/>
      <w:r w:rsidRPr="00167910">
        <w:rPr>
          <w:lang w:val="en-US"/>
        </w:rPr>
        <w:t xml:space="preserve">. U </w:t>
      </w:r>
      <w:proofErr w:type="spellStart"/>
      <w:r w:rsidRPr="00167910">
        <w:rPr>
          <w:lang w:val="en-US"/>
        </w:rPr>
        <w:t>daljem</w:t>
      </w:r>
      <w:proofErr w:type="spellEnd"/>
      <w:r w:rsidRPr="00167910">
        <w:rPr>
          <w:lang w:val="en-US"/>
        </w:rPr>
        <w:t xml:space="preserve"> </w:t>
      </w:r>
      <w:proofErr w:type="spellStart"/>
      <w:r w:rsidRPr="00167910">
        <w:rPr>
          <w:lang w:val="en-US"/>
        </w:rPr>
        <w:t>tekstu</w:t>
      </w:r>
      <w:proofErr w:type="spellEnd"/>
      <w:r w:rsidRPr="00167910">
        <w:rPr>
          <w:lang w:val="en-US"/>
        </w:rPr>
        <w:t xml:space="preserve"> </w:t>
      </w:r>
      <w:proofErr w:type="spellStart"/>
      <w:r w:rsidRPr="00167910">
        <w:rPr>
          <w:lang w:val="en-US"/>
        </w:rPr>
        <w:t>daćemo</w:t>
      </w:r>
      <w:proofErr w:type="spellEnd"/>
      <w:r w:rsidRPr="00167910">
        <w:rPr>
          <w:lang w:val="en-US"/>
        </w:rPr>
        <w:t xml:space="preserve"> </w:t>
      </w:r>
      <w:proofErr w:type="spellStart"/>
      <w:r w:rsidRPr="00167910">
        <w:rPr>
          <w:lang w:val="en-US"/>
        </w:rPr>
        <w:t>pregled</w:t>
      </w:r>
      <w:proofErr w:type="spellEnd"/>
      <w:r w:rsidRPr="00167910">
        <w:rPr>
          <w:lang w:val="en-US"/>
        </w:rPr>
        <w:t xml:space="preserve"> </w:t>
      </w:r>
      <w:proofErr w:type="spellStart"/>
      <w:r w:rsidRPr="00167910">
        <w:rPr>
          <w:lang w:val="en-US"/>
        </w:rPr>
        <w:t>ovih</w:t>
      </w:r>
      <w:proofErr w:type="spellEnd"/>
      <w:r w:rsidRPr="00167910">
        <w:rPr>
          <w:lang w:val="en-US"/>
        </w:rPr>
        <w:t xml:space="preserve"> </w:t>
      </w:r>
      <w:proofErr w:type="spellStart"/>
      <w:r w:rsidRPr="00167910">
        <w:rPr>
          <w:lang w:val="en-US"/>
        </w:rPr>
        <w:t>krivičnih</w:t>
      </w:r>
      <w:proofErr w:type="spellEnd"/>
      <w:r w:rsidRPr="00167910">
        <w:rPr>
          <w:lang w:val="en-US"/>
        </w:rPr>
        <w:t xml:space="preserve"> </w:t>
      </w:r>
      <w:proofErr w:type="spellStart"/>
      <w:r w:rsidRPr="00167910">
        <w:rPr>
          <w:lang w:val="en-US"/>
        </w:rPr>
        <w:t>dela</w:t>
      </w:r>
      <w:proofErr w:type="spellEnd"/>
      <w:r w:rsidRPr="00167910">
        <w:rPr>
          <w:lang w:val="en-US"/>
        </w:rPr>
        <w:t xml:space="preserve"> </w:t>
      </w:r>
      <w:proofErr w:type="spellStart"/>
      <w:r w:rsidRPr="00167910">
        <w:rPr>
          <w:lang w:val="en-US"/>
        </w:rPr>
        <w:t>za</w:t>
      </w:r>
      <w:proofErr w:type="spellEnd"/>
      <w:r w:rsidRPr="00167910">
        <w:rPr>
          <w:lang w:val="en-US"/>
        </w:rPr>
        <w:t xml:space="preserve"> </w:t>
      </w:r>
      <w:proofErr w:type="spellStart"/>
      <w:r w:rsidRPr="00167910">
        <w:rPr>
          <w:lang w:val="en-US"/>
        </w:rPr>
        <w:t>koje</w:t>
      </w:r>
      <w:proofErr w:type="spellEnd"/>
      <w:r w:rsidRPr="00167910">
        <w:rPr>
          <w:lang w:val="en-US"/>
        </w:rPr>
        <w:t xml:space="preserve"> je </w:t>
      </w:r>
      <w:proofErr w:type="spellStart"/>
      <w:r w:rsidRPr="00167910">
        <w:rPr>
          <w:lang w:val="en-US"/>
        </w:rPr>
        <w:t>predviđena</w:t>
      </w:r>
      <w:proofErr w:type="spellEnd"/>
      <w:r w:rsidRPr="00167910">
        <w:rPr>
          <w:lang w:val="en-US"/>
        </w:rPr>
        <w:t xml:space="preserve"> </w:t>
      </w:r>
      <w:proofErr w:type="spellStart"/>
      <w:r w:rsidRPr="00167910">
        <w:rPr>
          <w:lang w:val="en-US"/>
        </w:rPr>
        <w:t>apsolutna</w:t>
      </w:r>
      <w:proofErr w:type="spellEnd"/>
      <w:r w:rsidRPr="00167910">
        <w:rPr>
          <w:lang w:val="en-US"/>
        </w:rPr>
        <w:t xml:space="preserve"> </w:t>
      </w:r>
      <w:proofErr w:type="spellStart"/>
      <w:r w:rsidRPr="00167910">
        <w:rPr>
          <w:lang w:val="en-US"/>
        </w:rPr>
        <w:t>nadležnost</w:t>
      </w:r>
      <w:proofErr w:type="spellEnd"/>
      <w:r w:rsidRPr="00167910">
        <w:rPr>
          <w:lang w:val="en-US"/>
        </w:rPr>
        <w:t xml:space="preserve"> </w:t>
      </w:r>
      <w:proofErr w:type="spellStart"/>
      <w:r w:rsidRPr="00167910">
        <w:rPr>
          <w:lang w:val="en-US"/>
        </w:rPr>
        <w:t>sudova</w:t>
      </w:r>
      <w:proofErr w:type="spellEnd"/>
      <w:r w:rsidRPr="00167910">
        <w:rPr>
          <w:lang w:val="en-US"/>
        </w:rPr>
        <w:t xml:space="preserve"> </w:t>
      </w:r>
      <w:proofErr w:type="spellStart"/>
      <w:r w:rsidRPr="00167910">
        <w:rPr>
          <w:lang w:val="en-US"/>
        </w:rPr>
        <w:t>Republike</w:t>
      </w:r>
      <w:proofErr w:type="spellEnd"/>
      <w:r w:rsidRPr="00167910">
        <w:rPr>
          <w:lang w:val="en-US"/>
        </w:rPr>
        <w:t xml:space="preserve"> </w:t>
      </w:r>
      <w:proofErr w:type="spellStart"/>
      <w:r w:rsidRPr="00167910">
        <w:rPr>
          <w:lang w:val="en-US"/>
        </w:rPr>
        <w:t>Srbije</w:t>
      </w:r>
      <w:proofErr w:type="spellEnd"/>
      <w:r w:rsidRPr="00167910">
        <w:rPr>
          <w:lang w:val="en-US"/>
        </w:rPr>
        <w:t>.</w:t>
      </w:r>
    </w:p>
    <w:p w:rsidR="00471088" w:rsidRDefault="00471088" w:rsidP="00167910">
      <w:pPr>
        <w:jc w:val="both"/>
        <w:rPr>
          <w:lang w:val="en-US"/>
        </w:rPr>
      </w:pPr>
      <w:proofErr w:type="spellStart"/>
      <w:r>
        <w:rPr>
          <w:lang w:val="en-US"/>
        </w:rPr>
        <w:t>Svaka</w:t>
      </w:r>
      <w:proofErr w:type="spellEnd"/>
      <w:r>
        <w:rPr>
          <w:lang w:val="en-US"/>
        </w:rPr>
        <w:t xml:space="preserve"> </w:t>
      </w:r>
      <w:proofErr w:type="spellStart"/>
      <w:r>
        <w:rPr>
          <w:lang w:val="en-US"/>
        </w:rPr>
        <w:t>država</w:t>
      </w:r>
      <w:proofErr w:type="spellEnd"/>
      <w:r>
        <w:rPr>
          <w:lang w:val="en-US"/>
        </w:rPr>
        <w:t xml:space="preserve"> </w:t>
      </w:r>
      <w:proofErr w:type="spellStart"/>
      <w:r>
        <w:rPr>
          <w:lang w:val="en-US"/>
        </w:rPr>
        <w:t>ima</w:t>
      </w:r>
      <w:proofErr w:type="spellEnd"/>
      <w:r>
        <w:rPr>
          <w:lang w:val="en-US"/>
        </w:rPr>
        <w:t xml:space="preserve"> </w:t>
      </w:r>
      <w:proofErr w:type="spellStart"/>
      <w:r>
        <w:rPr>
          <w:lang w:val="en-US"/>
        </w:rPr>
        <w:t>neke</w:t>
      </w:r>
      <w:proofErr w:type="spellEnd"/>
      <w:r>
        <w:rPr>
          <w:lang w:val="en-US"/>
        </w:rPr>
        <w:t xml:space="preserve"> </w:t>
      </w:r>
      <w:proofErr w:type="spellStart"/>
      <w:r>
        <w:rPr>
          <w:lang w:val="en-US"/>
        </w:rPr>
        <w:t>temeljne</w:t>
      </w:r>
      <w:proofErr w:type="spellEnd"/>
      <w:r>
        <w:rPr>
          <w:lang w:val="en-US"/>
        </w:rPr>
        <w:t xml:space="preserve"> </w:t>
      </w:r>
      <w:proofErr w:type="spellStart"/>
      <w:r>
        <w:rPr>
          <w:lang w:val="en-US"/>
        </w:rPr>
        <w:t>vrednosti</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kojima</w:t>
      </w:r>
      <w:proofErr w:type="spellEnd"/>
      <w:r>
        <w:rPr>
          <w:lang w:val="en-US"/>
        </w:rPr>
        <w:t xml:space="preserve"> </w:t>
      </w:r>
      <w:proofErr w:type="spellStart"/>
      <w:r>
        <w:rPr>
          <w:lang w:val="en-US"/>
        </w:rPr>
        <w:t>počiva</w:t>
      </w:r>
      <w:proofErr w:type="spellEnd"/>
      <w:r>
        <w:rPr>
          <w:lang w:val="en-US"/>
        </w:rPr>
        <w:t xml:space="preserve"> </w:t>
      </w:r>
      <w:proofErr w:type="spellStart"/>
      <w:r>
        <w:rPr>
          <w:lang w:val="en-US"/>
        </w:rPr>
        <w:t>njen</w:t>
      </w:r>
      <w:proofErr w:type="spellEnd"/>
      <w:r>
        <w:rPr>
          <w:lang w:val="en-US"/>
        </w:rPr>
        <w:t xml:space="preserve"> </w:t>
      </w:r>
      <w:proofErr w:type="spellStart"/>
      <w:r>
        <w:rPr>
          <w:lang w:val="en-US"/>
        </w:rPr>
        <w:t>pravni</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njeno</w:t>
      </w:r>
      <w:proofErr w:type="spellEnd"/>
      <w:r>
        <w:rPr>
          <w:lang w:val="en-US"/>
        </w:rPr>
        <w:t xml:space="preserve"> </w:t>
      </w:r>
      <w:proofErr w:type="spellStart"/>
      <w:r>
        <w:rPr>
          <w:lang w:val="en-US"/>
        </w:rPr>
        <w:t>celokupno</w:t>
      </w:r>
      <w:proofErr w:type="spellEnd"/>
      <w:r>
        <w:rPr>
          <w:lang w:val="en-US"/>
        </w:rPr>
        <w:t xml:space="preserve"> </w:t>
      </w:r>
      <w:proofErr w:type="spellStart"/>
      <w:r>
        <w:rPr>
          <w:lang w:val="en-US"/>
        </w:rPr>
        <w:t>državno</w:t>
      </w:r>
      <w:proofErr w:type="spellEnd"/>
      <w:r>
        <w:rPr>
          <w:lang w:val="en-US"/>
        </w:rPr>
        <w:t xml:space="preserve"> </w:t>
      </w:r>
      <w:proofErr w:type="spellStart"/>
      <w:r>
        <w:rPr>
          <w:lang w:val="en-US"/>
        </w:rPr>
        <w:t>uređenje</w:t>
      </w:r>
      <w:proofErr w:type="spellEnd"/>
      <w:r>
        <w:rPr>
          <w:lang w:val="en-US"/>
        </w:rPr>
        <w:t xml:space="preserve">. </w:t>
      </w:r>
      <w:proofErr w:type="spellStart"/>
      <w:r>
        <w:rPr>
          <w:lang w:val="en-US"/>
        </w:rPr>
        <w:t>Narušavanje</w:t>
      </w:r>
      <w:proofErr w:type="spellEnd"/>
      <w:r>
        <w:rPr>
          <w:lang w:val="en-US"/>
        </w:rPr>
        <w:t xml:space="preserve"> </w:t>
      </w:r>
      <w:proofErr w:type="spellStart"/>
      <w:r>
        <w:rPr>
          <w:lang w:val="en-US"/>
        </w:rPr>
        <w:t>tih</w:t>
      </w:r>
      <w:proofErr w:type="spellEnd"/>
      <w:r>
        <w:rPr>
          <w:lang w:val="en-US"/>
        </w:rPr>
        <w:t xml:space="preserve"> </w:t>
      </w:r>
      <w:proofErr w:type="spellStart"/>
      <w:r>
        <w:rPr>
          <w:lang w:val="en-US"/>
        </w:rPr>
        <w:t>vrednosti</w:t>
      </w:r>
      <w:proofErr w:type="spellEnd"/>
      <w:r>
        <w:rPr>
          <w:lang w:val="en-US"/>
        </w:rPr>
        <w:t xml:space="preserve"> je u </w:t>
      </w:r>
      <w:proofErr w:type="spellStart"/>
      <w:r>
        <w:rPr>
          <w:lang w:val="en-US"/>
        </w:rPr>
        <w:t>očima</w:t>
      </w:r>
      <w:proofErr w:type="spellEnd"/>
      <w:r>
        <w:rPr>
          <w:lang w:val="en-US"/>
        </w:rPr>
        <w:t xml:space="preserve"> </w:t>
      </w:r>
      <w:proofErr w:type="spellStart"/>
      <w:r>
        <w:rPr>
          <w:lang w:val="en-US"/>
        </w:rPr>
        <w:t>zakonodavca</w:t>
      </w:r>
      <w:proofErr w:type="spellEnd"/>
      <w:r>
        <w:rPr>
          <w:lang w:val="en-US"/>
        </w:rPr>
        <w:t xml:space="preserve"> </w:t>
      </w:r>
      <w:proofErr w:type="spellStart"/>
      <w:r>
        <w:rPr>
          <w:lang w:val="en-US"/>
        </w:rPr>
        <w:t>toliko</w:t>
      </w:r>
      <w:proofErr w:type="spellEnd"/>
      <w:r>
        <w:rPr>
          <w:lang w:val="en-US"/>
        </w:rPr>
        <w:t xml:space="preserve"> </w:t>
      </w:r>
      <w:proofErr w:type="spellStart"/>
      <w:r>
        <w:rPr>
          <w:lang w:val="en-US"/>
        </w:rPr>
        <w:t>štetno</w:t>
      </w:r>
      <w:proofErr w:type="spellEnd"/>
      <w:r>
        <w:rPr>
          <w:lang w:val="en-US"/>
        </w:rPr>
        <w:t xml:space="preserve"> </w:t>
      </w:r>
      <w:proofErr w:type="spellStart"/>
      <w:r>
        <w:rPr>
          <w:lang w:val="en-US"/>
        </w:rPr>
        <w:t>po</w:t>
      </w:r>
      <w:proofErr w:type="spellEnd"/>
      <w:r>
        <w:rPr>
          <w:lang w:val="en-US"/>
        </w:rPr>
        <w:t xml:space="preserve"> </w:t>
      </w:r>
      <w:proofErr w:type="spellStart"/>
      <w:r>
        <w:rPr>
          <w:lang w:val="en-US"/>
        </w:rPr>
        <w:t>državu</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po</w:t>
      </w:r>
      <w:proofErr w:type="spellEnd"/>
      <w:r>
        <w:rPr>
          <w:lang w:val="en-US"/>
        </w:rPr>
        <w:t xml:space="preserve"> </w:t>
      </w:r>
      <w:proofErr w:type="spellStart"/>
      <w:r>
        <w:rPr>
          <w:lang w:val="en-US"/>
        </w:rPr>
        <w:t>društvo</w:t>
      </w:r>
      <w:proofErr w:type="spellEnd"/>
      <w:r>
        <w:rPr>
          <w:lang w:val="en-US"/>
        </w:rPr>
        <w:t xml:space="preserve"> da je </w:t>
      </w:r>
      <w:proofErr w:type="spellStart"/>
      <w:r>
        <w:rPr>
          <w:lang w:val="en-US"/>
        </w:rPr>
        <w:t>određena</w:t>
      </w:r>
      <w:proofErr w:type="spellEnd"/>
      <w:r>
        <w:rPr>
          <w:lang w:val="en-US"/>
        </w:rPr>
        <w:t xml:space="preserve"> </w:t>
      </w:r>
      <w:proofErr w:type="spellStart"/>
      <w:r>
        <w:rPr>
          <w:lang w:val="en-US"/>
        </w:rPr>
        <w:t>ponašanja</w:t>
      </w:r>
      <w:proofErr w:type="spellEnd"/>
      <w:r>
        <w:rPr>
          <w:lang w:val="en-US"/>
        </w:rPr>
        <w:t xml:space="preserve"> </w:t>
      </w:r>
      <w:proofErr w:type="spellStart"/>
      <w:r>
        <w:rPr>
          <w:lang w:val="en-US"/>
        </w:rPr>
        <w:t>naročito</w:t>
      </w:r>
      <w:proofErr w:type="spellEnd"/>
      <w:r>
        <w:rPr>
          <w:lang w:val="en-US"/>
        </w:rPr>
        <w:t xml:space="preserve"> </w:t>
      </w:r>
      <w:proofErr w:type="spellStart"/>
      <w:r>
        <w:rPr>
          <w:lang w:val="en-US"/>
        </w:rPr>
        <w:t>izdvojio</w:t>
      </w:r>
      <w:proofErr w:type="spellEnd"/>
      <w:r>
        <w:rPr>
          <w:lang w:val="en-US"/>
        </w:rPr>
        <w:t xml:space="preserve"> u </w:t>
      </w:r>
      <w:proofErr w:type="spellStart"/>
      <w:r>
        <w:rPr>
          <w:lang w:val="en-US"/>
        </w:rPr>
        <w:t>krivična</w:t>
      </w:r>
      <w:proofErr w:type="spellEnd"/>
      <w:r>
        <w:rPr>
          <w:lang w:val="en-US"/>
        </w:rPr>
        <w:t xml:space="preserve"> </w:t>
      </w:r>
      <w:proofErr w:type="spellStart"/>
      <w:r>
        <w:rPr>
          <w:lang w:val="en-US"/>
        </w:rPr>
        <w:t>dela</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njih</w:t>
      </w:r>
      <w:proofErr w:type="spellEnd"/>
      <w:r>
        <w:rPr>
          <w:lang w:val="en-US"/>
        </w:rPr>
        <w:t xml:space="preserve"> </w:t>
      </w:r>
      <w:proofErr w:type="spellStart"/>
      <w:r>
        <w:rPr>
          <w:lang w:val="en-US"/>
        </w:rPr>
        <w:t>pripretio</w:t>
      </w:r>
      <w:proofErr w:type="spellEnd"/>
      <w:r>
        <w:rPr>
          <w:lang w:val="en-US"/>
        </w:rPr>
        <w:t xml:space="preserve"> </w:t>
      </w:r>
      <w:proofErr w:type="spellStart"/>
      <w:r>
        <w:rPr>
          <w:lang w:val="en-US"/>
        </w:rPr>
        <w:t>visokom</w:t>
      </w:r>
      <w:proofErr w:type="spellEnd"/>
      <w:r>
        <w:rPr>
          <w:lang w:val="en-US"/>
        </w:rPr>
        <w:t xml:space="preserve"> </w:t>
      </w:r>
      <w:proofErr w:type="spellStart"/>
      <w:r>
        <w:rPr>
          <w:lang w:val="en-US"/>
        </w:rPr>
        <w:t>sankcijama</w:t>
      </w:r>
      <w:proofErr w:type="spellEnd"/>
      <w:r>
        <w:rPr>
          <w:lang w:val="en-US"/>
        </w:rPr>
        <w:t xml:space="preserve"> a </w:t>
      </w:r>
      <w:proofErr w:type="spellStart"/>
      <w:r>
        <w:rPr>
          <w:lang w:val="en-US"/>
        </w:rPr>
        <w:t>sve</w:t>
      </w:r>
      <w:proofErr w:type="spellEnd"/>
      <w:r>
        <w:rPr>
          <w:lang w:val="en-US"/>
        </w:rPr>
        <w:t xml:space="preserve"> u </w:t>
      </w:r>
      <w:proofErr w:type="spellStart"/>
      <w:r>
        <w:rPr>
          <w:lang w:val="en-US"/>
        </w:rPr>
        <w:t>cilju</w:t>
      </w:r>
      <w:proofErr w:type="spellEnd"/>
      <w:r>
        <w:rPr>
          <w:lang w:val="en-US"/>
        </w:rPr>
        <w:t xml:space="preserve"> </w:t>
      </w:r>
      <w:proofErr w:type="spellStart"/>
      <w:r>
        <w:rPr>
          <w:lang w:val="en-US"/>
        </w:rPr>
        <w:t>očuvanja</w:t>
      </w:r>
      <w:proofErr w:type="spellEnd"/>
      <w:r>
        <w:rPr>
          <w:lang w:val="en-US"/>
        </w:rPr>
        <w:t xml:space="preserve"> </w:t>
      </w:r>
      <w:proofErr w:type="spellStart"/>
      <w:r>
        <w:rPr>
          <w:lang w:val="en-US"/>
        </w:rPr>
        <w:t>i</w:t>
      </w:r>
      <w:proofErr w:type="spellEnd"/>
      <w:r>
        <w:rPr>
          <w:lang w:val="en-US"/>
        </w:rPr>
        <w:t xml:space="preserve"> održanja</w:t>
      </w:r>
      <w:bookmarkStart w:id="0" w:name="_GoBack"/>
      <w:bookmarkEnd w:id="0"/>
      <w:r>
        <w:rPr>
          <w:lang w:val="en-US"/>
        </w:rPr>
        <w:t xml:space="preserve"> </w:t>
      </w:r>
      <w:proofErr w:type="spellStart"/>
      <w:r>
        <w:rPr>
          <w:lang w:val="en-US"/>
        </w:rPr>
        <w:t>Ustavnog</w:t>
      </w:r>
      <w:proofErr w:type="spellEnd"/>
      <w:r>
        <w:rPr>
          <w:lang w:val="en-US"/>
        </w:rPr>
        <w:t xml:space="preserve"> </w:t>
      </w:r>
      <w:proofErr w:type="spellStart"/>
      <w:r>
        <w:rPr>
          <w:lang w:val="en-US"/>
        </w:rPr>
        <w:t>uređenja</w:t>
      </w:r>
      <w:proofErr w:type="spellEnd"/>
      <w:r>
        <w:rPr>
          <w:lang w:val="en-US"/>
        </w:rPr>
        <w:t xml:space="preserve"> </w:t>
      </w:r>
      <w:proofErr w:type="spellStart"/>
      <w:r>
        <w:rPr>
          <w:lang w:val="en-US"/>
        </w:rPr>
        <w:t>Republike</w:t>
      </w:r>
      <w:proofErr w:type="spellEnd"/>
      <w:r>
        <w:rPr>
          <w:lang w:val="en-US"/>
        </w:rPr>
        <w:t xml:space="preserve"> </w:t>
      </w:r>
      <w:proofErr w:type="spellStart"/>
      <w:r>
        <w:rPr>
          <w:lang w:val="en-US"/>
        </w:rPr>
        <w:t>Srbije</w:t>
      </w:r>
      <w:proofErr w:type="spellEnd"/>
      <w:r>
        <w:rPr>
          <w:lang w:val="en-US"/>
        </w:rPr>
        <w:t>.</w:t>
      </w:r>
    </w:p>
    <w:p w:rsidR="00167910" w:rsidRPr="00167910" w:rsidRDefault="00167910" w:rsidP="00167910">
      <w:pPr>
        <w:jc w:val="both"/>
        <w:rPr>
          <w:lang w:val="en-US"/>
        </w:rPr>
      </w:pPr>
      <w:proofErr w:type="spellStart"/>
      <w:r>
        <w:rPr>
          <w:lang w:val="en-US"/>
        </w:rPr>
        <w:t>Visoka</w:t>
      </w:r>
      <w:proofErr w:type="spellEnd"/>
      <w:r>
        <w:rPr>
          <w:lang w:val="en-US"/>
        </w:rPr>
        <w:t xml:space="preserve"> </w:t>
      </w:r>
      <w:proofErr w:type="spellStart"/>
      <w:r>
        <w:rPr>
          <w:lang w:val="en-US"/>
        </w:rPr>
        <w:t>zainteresovanost</w:t>
      </w:r>
      <w:proofErr w:type="spellEnd"/>
      <w:r>
        <w:rPr>
          <w:lang w:val="en-US"/>
        </w:rPr>
        <w:t xml:space="preserve"> </w:t>
      </w:r>
      <w:proofErr w:type="spellStart"/>
      <w:r>
        <w:rPr>
          <w:lang w:val="en-US"/>
        </w:rPr>
        <w:t>zakonodavca</w:t>
      </w:r>
      <w:proofErr w:type="spellEnd"/>
      <w:r>
        <w:rPr>
          <w:lang w:val="en-US"/>
        </w:rPr>
        <w:t xml:space="preserve"> da </w:t>
      </w:r>
      <w:proofErr w:type="spellStart"/>
      <w:r>
        <w:rPr>
          <w:lang w:val="en-US"/>
        </w:rPr>
        <w:t>zaštiti</w:t>
      </w:r>
      <w:proofErr w:type="spellEnd"/>
      <w:r>
        <w:rPr>
          <w:lang w:val="en-US"/>
        </w:rPr>
        <w:t xml:space="preserve"> </w:t>
      </w:r>
      <w:proofErr w:type="spellStart"/>
      <w:r>
        <w:rPr>
          <w:lang w:val="en-US"/>
        </w:rPr>
        <w:t>ove</w:t>
      </w:r>
      <w:proofErr w:type="spellEnd"/>
      <w:r>
        <w:rPr>
          <w:lang w:val="en-US"/>
        </w:rPr>
        <w:t xml:space="preserve"> </w:t>
      </w:r>
      <w:proofErr w:type="spellStart"/>
      <w:r>
        <w:rPr>
          <w:lang w:val="en-US"/>
        </w:rPr>
        <w:t>temeljene</w:t>
      </w:r>
      <w:proofErr w:type="spellEnd"/>
      <w:r>
        <w:rPr>
          <w:lang w:val="en-US"/>
        </w:rPr>
        <w:t xml:space="preserve"> </w:t>
      </w:r>
      <w:proofErr w:type="spellStart"/>
      <w:r>
        <w:rPr>
          <w:lang w:val="en-US"/>
        </w:rPr>
        <w:t>vrednosti</w:t>
      </w:r>
      <w:proofErr w:type="spellEnd"/>
      <w:r>
        <w:rPr>
          <w:lang w:val="en-US"/>
        </w:rPr>
        <w:t xml:space="preserve"> </w:t>
      </w:r>
      <w:proofErr w:type="spellStart"/>
      <w:r>
        <w:rPr>
          <w:lang w:val="en-US"/>
        </w:rPr>
        <w:t>vidi</w:t>
      </w:r>
      <w:proofErr w:type="spellEnd"/>
      <w:r>
        <w:rPr>
          <w:lang w:val="en-US"/>
        </w:rPr>
        <w:t xml:space="preserve"> se </w:t>
      </w:r>
      <w:proofErr w:type="spellStart"/>
      <w:r>
        <w:rPr>
          <w:lang w:val="en-US"/>
        </w:rPr>
        <w:t>i</w:t>
      </w:r>
      <w:proofErr w:type="spellEnd"/>
      <w:r>
        <w:rPr>
          <w:lang w:val="en-US"/>
        </w:rPr>
        <w:t xml:space="preserve"> u tome </w:t>
      </w:r>
      <w:proofErr w:type="spellStart"/>
      <w:r>
        <w:rPr>
          <w:lang w:val="en-US"/>
        </w:rPr>
        <w:t>što</w:t>
      </w:r>
      <w:proofErr w:type="spellEnd"/>
      <w:r>
        <w:rPr>
          <w:lang w:val="en-US"/>
        </w:rPr>
        <w:t xml:space="preserve"> je </w:t>
      </w:r>
      <w:proofErr w:type="spellStart"/>
      <w:r>
        <w:rPr>
          <w:lang w:val="en-US"/>
        </w:rPr>
        <w:t>i</w:t>
      </w:r>
      <w:proofErr w:type="spellEnd"/>
      <w:r>
        <w:rPr>
          <w:lang w:val="en-US"/>
        </w:rPr>
        <w:t xml:space="preserve"> </w:t>
      </w:r>
      <w:proofErr w:type="spellStart"/>
      <w:proofErr w:type="gramStart"/>
      <w:r>
        <w:rPr>
          <w:lang w:val="en-US"/>
        </w:rPr>
        <w:t>sama</w:t>
      </w:r>
      <w:proofErr w:type="spellEnd"/>
      <w:proofErr w:type="gramEnd"/>
      <w:r>
        <w:rPr>
          <w:lang w:val="en-US"/>
        </w:rPr>
        <w:t xml:space="preserve"> </w:t>
      </w:r>
      <w:proofErr w:type="spellStart"/>
      <w:r>
        <w:rPr>
          <w:lang w:val="en-US"/>
        </w:rPr>
        <w:t>priprema</w:t>
      </w:r>
      <w:proofErr w:type="spellEnd"/>
      <w:r>
        <w:rPr>
          <w:lang w:val="en-US"/>
        </w:rPr>
        <w:t xml:space="preserve"> </w:t>
      </w:r>
      <w:proofErr w:type="spellStart"/>
      <w:r>
        <w:rPr>
          <w:lang w:val="en-US"/>
        </w:rPr>
        <w:t>nekih</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ovih</w:t>
      </w:r>
      <w:proofErr w:type="spellEnd"/>
      <w:r>
        <w:rPr>
          <w:lang w:val="en-US"/>
        </w:rPr>
        <w:t xml:space="preserve"> </w:t>
      </w:r>
      <w:proofErr w:type="spellStart"/>
      <w:r>
        <w:rPr>
          <w:lang w:val="en-US"/>
        </w:rPr>
        <w:t>krivičnih</w:t>
      </w:r>
      <w:proofErr w:type="spellEnd"/>
      <w:r>
        <w:rPr>
          <w:lang w:val="en-US"/>
        </w:rPr>
        <w:t xml:space="preserve"> </w:t>
      </w:r>
      <w:proofErr w:type="spellStart"/>
      <w:r>
        <w:rPr>
          <w:lang w:val="en-US"/>
        </w:rPr>
        <w:t>dela</w:t>
      </w:r>
      <w:proofErr w:type="spellEnd"/>
      <w:r>
        <w:rPr>
          <w:lang w:val="en-US"/>
        </w:rPr>
        <w:t xml:space="preserve"> </w:t>
      </w:r>
      <w:proofErr w:type="spellStart"/>
      <w:r>
        <w:rPr>
          <w:lang w:val="en-US"/>
        </w:rPr>
        <w:t>kažnjiva</w:t>
      </w:r>
      <w:proofErr w:type="spellEnd"/>
      <w:r>
        <w:rPr>
          <w:lang w:val="en-US"/>
        </w:rPr>
        <w:t xml:space="preserve">. Na </w:t>
      </w:r>
      <w:proofErr w:type="spellStart"/>
      <w:r>
        <w:rPr>
          <w:lang w:val="en-US"/>
        </w:rPr>
        <w:t>taj</w:t>
      </w:r>
      <w:proofErr w:type="spellEnd"/>
      <w:r>
        <w:rPr>
          <w:lang w:val="en-US"/>
        </w:rPr>
        <w:t xml:space="preserve"> </w:t>
      </w:r>
      <w:proofErr w:type="spellStart"/>
      <w:r>
        <w:rPr>
          <w:lang w:val="en-US"/>
        </w:rPr>
        <w:t>način</w:t>
      </w:r>
      <w:proofErr w:type="spellEnd"/>
      <w:r>
        <w:rPr>
          <w:lang w:val="en-US"/>
        </w:rPr>
        <w:t xml:space="preserve"> je </w:t>
      </w:r>
      <w:proofErr w:type="spellStart"/>
      <w:r>
        <w:rPr>
          <w:lang w:val="en-US"/>
        </w:rPr>
        <w:t>zakonodavac</w:t>
      </w:r>
      <w:proofErr w:type="spellEnd"/>
      <w:r>
        <w:rPr>
          <w:lang w:val="en-US"/>
        </w:rPr>
        <w:t xml:space="preserve"> </w:t>
      </w:r>
      <w:proofErr w:type="spellStart"/>
      <w:r>
        <w:rPr>
          <w:lang w:val="en-US"/>
        </w:rPr>
        <w:t>želeo</w:t>
      </w:r>
      <w:proofErr w:type="spellEnd"/>
      <w:r>
        <w:rPr>
          <w:lang w:val="en-US"/>
        </w:rPr>
        <w:t xml:space="preserve"> </w:t>
      </w:r>
      <w:proofErr w:type="spellStart"/>
      <w:r>
        <w:rPr>
          <w:lang w:val="en-US"/>
        </w:rPr>
        <w:t>pružiti</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dodatnu</w:t>
      </w:r>
      <w:proofErr w:type="spellEnd"/>
      <w:r>
        <w:rPr>
          <w:lang w:val="en-US"/>
        </w:rPr>
        <w:t xml:space="preserve"> </w:t>
      </w:r>
      <w:proofErr w:type="spellStart"/>
      <w:r>
        <w:rPr>
          <w:lang w:val="en-US"/>
        </w:rPr>
        <w:t>zaštitu</w:t>
      </w:r>
      <w:proofErr w:type="spellEnd"/>
      <w:r>
        <w:rPr>
          <w:lang w:val="en-US"/>
        </w:rPr>
        <w:t xml:space="preserve"> </w:t>
      </w:r>
      <w:proofErr w:type="spellStart"/>
      <w:r>
        <w:rPr>
          <w:lang w:val="en-US"/>
        </w:rPr>
        <w:t>zaštitnom</w:t>
      </w:r>
      <w:proofErr w:type="spellEnd"/>
      <w:r>
        <w:rPr>
          <w:lang w:val="en-US"/>
        </w:rPr>
        <w:t xml:space="preserve"> </w:t>
      </w:r>
      <w:proofErr w:type="spellStart"/>
      <w:r>
        <w:rPr>
          <w:lang w:val="en-US"/>
        </w:rPr>
        <w:t>objektu</w:t>
      </w:r>
      <w:proofErr w:type="spellEnd"/>
      <w:r>
        <w:rPr>
          <w:lang w:val="en-US"/>
        </w:rPr>
        <w:t xml:space="preserve"> </w:t>
      </w:r>
      <w:proofErr w:type="spellStart"/>
      <w:proofErr w:type="gramStart"/>
      <w:r>
        <w:rPr>
          <w:lang w:val="en-US"/>
        </w:rPr>
        <w:t>te</w:t>
      </w:r>
      <w:proofErr w:type="spellEnd"/>
      <w:proofErr w:type="gramEnd"/>
      <w:r>
        <w:rPr>
          <w:lang w:val="en-US"/>
        </w:rPr>
        <w:t xml:space="preserve"> </w:t>
      </w:r>
      <w:proofErr w:type="spellStart"/>
      <w:r>
        <w:rPr>
          <w:lang w:val="en-US"/>
        </w:rPr>
        <w:t>ukazati</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značaj</w:t>
      </w:r>
      <w:proofErr w:type="spellEnd"/>
      <w:r>
        <w:rPr>
          <w:lang w:val="en-US"/>
        </w:rPr>
        <w:t xml:space="preserve"> </w:t>
      </w:r>
      <w:proofErr w:type="spellStart"/>
      <w:r>
        <w:rPr>
          <w:lang w:val="en-US"/>
        </w:rPr>
        <w:t>vrednosti</w:t>
      </w:r>
      <w:proofErr w:type="spellEnd"/>
      <w:r>
        <w:rPr>
          <w:lang w:val="en-US"/>
        </w:rPr>
        <w:t xml:space="preserve"> </w:t>
      </w:r>
      <w:proofErr w:type="spellStart"/>
      <w:r>
        <w:rPr>
          <w:lang w:val="en-US"/>
        </w:rPr>
        <w:t>koje</w:t>
      </w:r>
      <w:proofErr w:type="spellEnd"/>
      <w:r>
        <w:rPr>
          <w:lang w:val="en-US"/>
        </w:rPr>
        <w:t xml:space="preserve"> se </w:t>
      </w:r>
      <w:proofErr w:type="spellStart"/>
      <w:r>
        <w:rPr>
          <w:lang w:val="en-US"/>
        </w:rPr>
        <w:t>štite</w:t>
      </w:r>
      <w:proofErr w:type="spellEnd"/>
      <w:r>
        <w:rPr>
          <w:lang w:val="en-US"/>
        </w:rPr>
        <w:t>.</w:t>
      </w: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r w:rsidRPr="00167910">
        <w:rPr>
          <w:rFonts w:ascii="Palatino Linotype" w:hAnsi="Palatino Linotype" w:cs="Arial"/>
          <w:b/>
          <w:bCs/>
          <w:sz w:val="22"/>
          <w:szCs w:val="22"/>
        </w:rPr>
        <w:t>Ugrožavanje nezavisnosti</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1" w:name="clan_305"/>
      <w:bookmarkEnd w:id="1"/>
      <w:r w:rsidRPr="00167910">
        <w:rPr>
          <w:rFonts w:ascii="Palatino Linotype" w:hAnsi="Palatino Linotype" w:cs="Arial"/>
          <w:b/>
          <w:bCs/>
          <w:sz w:val="22"/>
          <w:szCs w:val="22"/>
        </w:rPr>
        <w:t>Član 305</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Ko na protivustavan način pokuša da dovede Srbiju u položaj potčinjenosti ili zavisnosti prema nekoj drugoj državi,</w:t>
      </w:r>
      <w:r w:rsidRPr="00167910">
        <w:rPr>
          <w:rFonts w:ascii="Palatino Linotype" w:hAnsi="Palatino Linotype" w:cs="Arial"/>
          <w:sz w:val="22"/>
          <w:szCs w:val="22"/>
        </w:rPr>
        <w:br/>
        <w:t>kazniće se zatvorom od tri do petnaest godina.</w:t>
      </w: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2" w:name="str_290"/>
      <w:bookmarkEnd w:id="2"/>
      <w:r w:rsidRPr="00167910">
        <w:rPr>
          <w:rFonts w:ascii="Palatino Linotype" w:hAnsi="Palatino Linotype" w:cs="Arial"/>
          <w:b/>
          <w:bCs/>
          <w:sz w:val="22"/>
          <w:szCs w:val="22"/>
        </w:rPr>
        <w:t>Priznavanje kapitulacije ili okupacije</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3" w:name="clan_306"/>
      <w:bookmarkEnd w:id="3"/>
      <w:r w:rsidRPr="00167910">
        <w:rPr>
          <w:rFonts w:ascii="Palatino Linotype" w:hAnsi="Palatino Linotype" w:cs="Arial"/>
          <w:b/>
          <w:bCs/>
          <w:sz w:val="22"/>
          <w:szCs w:val="22"/>
        </w:rPr>
        <w:t>Član 306</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Građanin Srbije koji potpiše ili prizna kapitulaciju ili prihvati ili prizna okupaciju Srbije ili pojedinog njenog dela,</w:t>
      </w:r>
      <w:r w:rsidRPr="00167910">
        <w:rPr>
          <w:rFonts w:ascii="Palatino Linotype" w:hAnsi="Palatino Linotype" w:cs="Arial"/>
          <w:sz w:val="22"/>
          <w:szCs w:val="22"/>
        </w:rPr>
        <w:br/>
        <w:t>kazniće se zatvorom najmanje deset godina.</w:t>
      </w: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4" w:name="str_291"/>
      <w:bookmarkEnd w:id="4"/>
      <w:r w:rsidRPr="00167910">
        <w:rPr>
          <w:rFonts w:ascii="Palatino Linotype" w:hAnsi="Palatino Linotype" w:cs="Arial"/>
          <w:b/>
          <w:bCs/>
          <w:sz w:val="22"/>
          <w:szCs w:val="22"/>
        </w:rPr>
        <w:t>Ugrožavanje teritorijalne celine</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5" w:name="clan_307"/>
      <w:bookmarkEnd w:id="5"/>
      <w:r w:rsidRPr="00167910">
        <w:rPr>
          <w:rFonts w:ascii="Palatino Linotype" w:hAnsi="Palatino Linotype" w:cs="Arial"/>
          <w:b/>
          <w:bCs/>
          <w:sz w:val="22"/>
          <w:szCs w:val="22"/>
        </w:rPr>
        <w:t>Član 307</w:t>
      </w:r>
    </w:p>
    <w:p w:rsidR="00167910" w:rsidRDefault="00167910" w:rsidP="00167910">
      <w:pPr>
        <w:pStyle w:val="normal0"/>
        <w:numPr>
          <w:ilvl w:val="0"/>
          <w:numId w:val="1"/>
        </w:numPr>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lastRenderedPageBreak/>
        <w:t>Ko silom ili na drugi protivustavan način pokuša da otcepi neki deo teritorije Srbije ili da deo te teritorije pripoji drugoj državi,</w:t>
      </w:r>
      <w:r w:rsidRPr="00167910">
        <w:rPr>
          <w:rFonts w:ascii="Palatino Linotype" w:hAnsi="Palatino Linotype" w:cs="Arial"/>
          <w:sz w:val="22"/>
          <w:szCs w:val="22"/>
        </w:rPr>
        <w:br/>
        <w:t>kazniće se zatvorom od tri do petnaest godina.</w:t>
      </w:r>
    </w:p>
    <w:p w:rsidR="00167910" w:rsidRDefault="00167910" w:rsidP="00167910">
      <w:pPr>
        <w:pStyle w:val="normal0"/>
        <w:shd w:val="clear" w:color="auto" w:fill="FFFFFF"/>
        <w:spacing w:line="408" w:lineRule="atLeast"/>
        <w:rPr>
          <w:rFonts w:ascii="Palatino Linotype" w:hAnsi="Palatino Linotype" w:cs="Arial"/>
          <w:sz w:val="22"/>
          <w:szCs w:val="22"/>
        </w:rPr>
      </w:pP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6" w:name="str_292"/>
      <w:bookmarkEnd w:id="6"/>
      <w:r w:rsidRPr="00167910">
        <w:rPr>
          <w:rFonts w:ascii="Palatino Linotype" w:hAnsi="Palatino Linotype" w:cs="Arial"/>
          <w:b/>
          <w:bCs/>
          <w:sz w:val="22"/>
          <w:szCs w:val="22"/>
        </w:rPr>
        <w:t>Napad na ustavno uređenje</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7" w:name="clan_308"/>
      <w:bookmarkEnd w:id="7"/>
      <w:r w:rsidRPr="00167910">
        <w:rPr>
          <w:rFonts w:ascii="Palatino Linotype" w:hAnsi="Palatino Linotype" w:cs="Arial"/>
          <w:b/>
          <w:bCs/>
          <w:sz w:val="22"/>
          <w:szCs w:val="22"/>
        </w:rPr>
        <w:t>Član 308</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Ko silom ili pretnjom upotrebe sile pokuša da promeni ustavno uređenje Srbije ili da svrgne najviše državne organe,</w:t>
      </w:r>
      <w:r w:rsidRPr="00167910">
        <w:rPr>
          <w:rFonts w:ascii="Palatino Linotype" w:hAnsi="Palatino Linotype" w:cs="Arial"/>
          <w:sz w:val="22"/>
          <w:szCs w:val="22"/>
        </w:rPr>
        <w:br/>
        <w:t>kazniće se zatvorom od tri do petnaest godina.</w:t>
      </w: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8" w:name="str_293"/>
      <w:bookmarkEnd w:id="8"/>
      <w:r w:rsidRPr="00167910">
        <w:rPr>
          <w:rFonts w:ascii="Palatino Linotype" w:hAnsi="Palatino Linotype" w:cs="Arial"/>
          <w:b/>
          <w:bCs/>
          <w:sz w:val="22"/>
          <w:szCs w:val="22"/>
        </w:rPr>
        <w:t>Pozivanje na nasilnu promenu ustavnog uređenja</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9" w:name="clan_309"/>
      <w:bookmarkEnd w:id="9"/>
      <w:r w:rsidRPr="00167910">
        <w:rPr>
          <w:rFonts w:ascii="Palatino Linotype" w:hAnsi="Palatino Linotype" w:cs="Arial"/>
          <w:b/>
          <w:bCs/>
          <w:sz w:val="22"/>
          <w:szCs w:val="22"/>
        </w:rPr>
        <w:t>Član 309</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(1) Ko u nameri ugrožavanja ustavnog uređenja ili bezbednosti Srbije poziva ili podstiče da se silom promeni njeno ustavno uređenje, svrgnu najviši državni organi ili predstavnici tih organa,</w:t>
      </w:r>
      <w:r w:rsidRPr="00167910">
        <w:rPr>
          <w:rFonts w:ascii="Palatino Linotype" w:hAnsi="Palatino Linotype" w:cs="Arial"/>
          <w:sz w:val="22"/>
          <w:szCs w:val="22"/>
        </w:rPr>
        <w:br/>
        <w:t>kazniće se zatvorom od šest meseci do pet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(2) Ko delo iz stava 1. ovog člana učini uz pomoć iz inostranstva,</w:t>
      </w:r>
      <w:r w:rsidRPr="00167910">
        <w:rPr>
          <w:rFonts w:ascii="Palatino Linotype" w:hAnsi="Palatino Linotype" w:cs="Arial"/>
          <w:sz w:val="22"/>
          <w:szCs w:val="22"/>
        </w:rPr>
        <w:br/>
        <w:t>kazniće se zatvorom od jedne do osam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(3) Ko u nameri rasturanja izrađuje ili umnožava materijal koji je po svom sadržaju takav da poziva ili podstiče na vršenje dela iz stava 1. ovog člana ili ko upućuje ili prebacuje na teritoriju Srbije takav materijal ili drži veću količinu tog materijala u nameri da ga on ili neko drugi rastura,</w:t>
      </w:r>
      <w:r w:rsidRPr="00167910">
        <w:rPr>
          <w:rFonts w:ascii="Palatino Linotype" w:hAnsi="Palatino Linotype" w:cs="Arial"/>
          <w:sz w:val="22"/>
          <w:szCs w:val="22"/>
        </w:rPr>
        <w:br/>
        <w:t>kazniće se zatvorom od tri meseca do tri godine.</w:t>
      </w: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10" w:name="str_294"/>
      <w:bookmarkEnd w:id="10"/>
      <w:r w:rsidRPr="00167910">
        <w:rPr>
          <w:rFonts w:ascii="Palatino Linotype" w:hAnsi="Palatino Linotype" w:cs="Arial"/>
          <w:b/>
          <w:bCs/>
          <w:sz w:val="22"/>
          <w:szCs w:val="22"/>
        </w:rPr>
        <w:t>Ubistvo predstavnika najviših državnih organa</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11" w:name="clan_310"/>
      <w:bookmarkEnd w:id="11"/>
      <w:r w:rsidRPr="00167910">
        <w:rPr>
          <w:rFonts w:ascii="Palatino Linotype" w:hAnsi="Palatino Linotype" w:cs="Arial"/>
          <w:b/>
          <w:bCs/>
          <w:sz w:val="22"/>
          <w:szCs w:val="22"/>
        </w:rPr>
        <w:t>Član 310</w:t>
      </w:r>
    </w:p>
    <w:p w:rsid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lastRenderedPageBreak/>
        <w:t>Ko u nameri ugrožavanja ustavnog uređenja ili bezbednosti Srbije liši života predsednika Republike, narodnog poslanika, predsednika Vlade, člana Vlade, predsednika Ustavnog suda, predsednika najvišeg suda u Republici Srbiji ili Republičkog javnog tužioca,</w:t>
      </w:r>
      <w:r w:rsidRPr="00167910">
        <w:rPr>
          <w:rFonts w:ascii="Palatino Linotype" w:hAnsi="Palatino Linotype" w:cs="Arial"/>
          <w:sz w:val="22"/>
          <w:szCs w:val="22"/>
        </w:rPr>
        <w:br/>
        <w:t>kazniće se zatvorom najmanje deset godina ili zatvorom od trideset do četrdeset godina.</w:t>
      </w:r>
    </w:p>
    <w:p w:rsidR="00167910" w:rsidRDefault="00167910" w:rsidP="00167910">
      <w:pPr>
        <w:pStyle w:val="normal0"/>
        <w:shd w:val="clear" w:color="auto" w:fill="FFFFFF"/>
        <w:spacing w:line="408" w:lineRule="atLeast"/>
        <w:rPr>
          <w:rFonts w:ascii="Palatino Linotype" w:hAnsi="Palatino Linotype" w:cs="Arial"/>
          <w:sz w:val="22"/>
          <w:szCs w:val="22"/>
        </w:rPr>
      </w:pP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12" w:name="str_295"/>
      <w:bookmarkEnd w:id="12"/>
      <w:r w:rsidRPr="00167910">
        <w:rPr>
          <w:rFonts w:ascii="Palatino Linotype" w:hAnsi="Palatino Linotype" w:cs="Arial"/>
          <w:b/>
          <w:bCs/>
          <w:sz w:val="22"/>
          <w:szCs w:val="22"/>
        </w:rPr>
        <w:t>Oružana pobuna</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13" w:name="clan_311"/>
      <w:bookmarkEnd w:id="13"/>
      <w:r w:rsidRPr="00167910">
        <w:rPr>
          <w:rFonts w:ascii="Palatino Linotype" w:hAnsi="Palatino Linotype" w:cs="Arial"/>
          <w:b/>
          <w:bCs/>
          <w:sz w:val="22"/>
          <w:szCs w:val="22"/>
        </w:rPr>
        <w:t>Član 311</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(1) Ko učestvuje u oružanoj pobuni koja je upravljena na ugrožavanje ustavnog uređenja, bezbednosti ili teritorijalne celine Srbije,</w:t>
      </w:r>
      <w:r w:rsidRPr="00167910">
        <w:rPr>
          <w:rFonts w:ascii="Palatino Linotype" w:hAnsi="Palatino Linotype" w:cs="Arial"/>
          <w:sz w:val="22"/>
          <w:szCs w:val="22"/>
        </w:rPr>
        <w:br/>
        <w:t>kazniće se zatvorom od tri do petnaest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(2) Organizator pobune,</w:t>
      </w:r>
      <w:r w:rsidRPr="00167910">
        <w:rPr>
          <w:rFonts w:ascii="Palatino Linotype" w:hAnsi="Palatino Linotype" w:cs="Arial"/>
          <w:sz w:val="22"/>
          <w:szCs w:val="22"/>
        </w:rPr>
        <w:br/>
        <w:t>kazniće se zatvorom najmanje pet godina.</w:t>
      </w: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14" w:name="clan_312"/>
      <w:bookmarkStart w:id="15" w:name="str_296"/>
      <w:bookmarkEnd w:id="14"/>
      <w:bookmarkEnd w:id="15"/>
      <w:r w:rsidRPr="00167910">
        <w:rPr>
          <w:rFonts w:ascii="Palatino Linotype" w:hAnsi="Palatino Linotype" w:cs="Arial"/>
          <w:b/>
          <w:bCs/>
          <w:sz w:val="22"/>
          <w:szCs w:val="22"/>
        </w:rPr>
        <w:t>Diverzija</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16" w:name="clan_313"/>
      <w:bookmarkEnd w:id="16"/>
      <w:r w:rsidRPr="00167910">
        <w:rPr>
          <w:rFonts w:ascii="Palatino Linotype" w:hAnsi="Palatino Linotype" w:cs="Arial"/>
          <w:b/>
          <w:bCs/>
          <w:sz w:val="22"/>
          <w:szCs w:val="22"/>
        </w:rPr>
        <w:t>Član 313</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Ko u nameri ugrožavanja ustavnog uređenja ili bezbednosti Srbije rušenjem, paljenjem ili na drugi način uništi ili ošteti industrijski, poljoprivredni ili drugi privredni objekat, saobraćajno sredstvo, uređaj ili postrojenje, uređaj sistema veze, uređaj javne upotrebe za vodu, toplotu, gas ili energiju, branu, skladište, zgradu ili kakav drugi objekat koji ima veći značaj za bezbednost ili snabdevanje građana ili za privredu ili za funkcionisanje javnih službi,</w:t>
      </w:r>
      <w:r w:rsidRPr="00167910">
        <w:rPr>
          <w:rFonts w:ascii="Palatino Linotype" w:hAnsi="Palatino Linotype" w:cs="Arial"/>
          <w:sz w:val="22"/>
          <w:szCs w:val="22"/>
        </w:rPr>
        <w:br/>
        <w:t>kazniće se zatvorom od pet do petnaest godina.</w:t>
      </w: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17" w:name="str_297"/>
      <w:bookmarkEnd w:id="17"/>
      <w:r w:rsidRPr="00167910">
        <w:rPr>
          <w:rFonts w:ascii="Palatino Linotype" w:hAnsi="Palatino Linotype" w:cs="Arial"/>
          <w:b/>
          <w:bCs/>
          <w:sz w:val="22"/>
          <w:szCs w:val="22"/>
        </w:rPr>
        <w:t>Sabotaža</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18" w:name="clan_314"/>
      <w:bookmarkEnd w:id="18"/>
      <w:r w:rsidRPr="00167910">
        <w:rPr>
          <w:rFonts w:ascii="Palatino Linotype" w:hAnsi="Palatino Linotype" w:cs="Arial"/>
          <w:b/>
          <w:bCs/>
          <w:sz w:val="22"/>
          <w:szCs w:val="22"/>
        </w:rPr>
        <w:t>Član 314</w:t>
      </w:r>
    </w:p>
    <w:p w:rsid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 xml:space="preserve">Ko u nameri ugrožavanja ustavnog uređenja ili bezbednosti Srbije na prikriven, podmukao ili drugi sličan način u vršenju svoje službene dužnosti ili radne obaveze prouzrokuje štetu </w:t>
      </w:r>
      <w:r w:rsidRPr="00167910">
        <w:rPr>
          <w:rFonts w:ascii="Palatino Linotype" w:hAnsi="Palatino Linotype" w:cs="Arial"/>
          <w:sz w:val="22"/>
          <w:szCs w:val="22"/>
        </w:rPr>
        <w:lastRenderedPageBreak/>
        <w:t>koja prelazi iznos od milion i petsto hiljada dinara za državni organ ili organizaciju u kojoj radi ili za drugi državni organ ili drugu organizaciju,</w:t>
      </w:r>
      <w:r w:rsidRPr="00167910">
        <w:rPr>
          <w:rFonts w:ascii="Palatino Linotype" w:hAnsi="Palatino Linotype" w:cs="Arial"/>
          <w:sz w:val="22"/>
          <w:szCs w:val="22"/>
        </w:rPr>
        <w:br/>
        <w:t>kazniće se zatvorom od pet do petnaest godina.</w:t>
      </w:r>
    </w:p>
    <w:p w:rsidR="00167910" w:rsidRDefault="00167910" w:rsidP="00167910">
      <w:pPr>
        <w:pStyle w:val="normal0"/>
        <w:shd w:val="clear" w:color="auto" w:fill="FFFFFF"/>
        <w:spacing w:line="408" w:lineRule="atLeast"/>
        <w:rPr>
          <w:rFonts w:ascii="Palatino Linotype" w:hAnsi="Palatino Linotype" w:cs="Arial"/>
          <w:sz w:val="22"/>
          <w:szCs w:val="22"/>
        </w:rPr>
      </w:pPr>
    </w:p>
    <w:p w:rsidR="00167910" w:rsidRDefault="00167910" w:rsidP="00167910">
      <w:pPr>
        <w:pStyle w:val="normal0"/>
        <w:shd w:val="clear" w:color="auto" w:fill="FFFFFF"/>
        <w:spacing w:line="408" w:lineRule="atLeast"/>
        <w:rPr>
          <w:rFonts w:ascii="Palatino Linotype" w:hAnsi="Palatino Linotype" w:cs="Arial"/>
          <w:sz w:val="22"/>
          <w:szCs w:val="22"/>
        </w:rPr>
      </w:pP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19" w:name="str_298"/>
      <w:bookmarkEnd w:id="19"/>
      <w:r w:rsidRPr="00167910">
        <w:rPr>
          <w:rFonts w:ascii="Palatino Linotype" w:hAnsi="Palatino Linotype" w:cs="Arial"/>
          <w:b/>
          <w:bCs/>
          <w:sz w:val="22"/>
          <w:szCs w:val="22"/>
        </w:rPr>
        <w:t>Špijunaža</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20" w:name="clan_315"/>
      <w:bookmarkEnd w:id="20"/>
      <w:r w:rsidRPr="00167910">
        <w:rPr>
          <w:rFonts w:ascii="Palatino Linotype" w:hAnsi="Palatino Linotype" w:cs="Arial"/>
          <w:b/>
          <w:bCs/>
          <w:sz w:val="22"/>
          <w:szCs w:val="22"/>
        </w:rPr>
        <w:t>Član 315</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(1) Ko tajne vojne, ekonomske ili službene podatke ili dokumente saopšti, preda ili učini dostupnim stranoj državi, stranoj organizaciji ili licu koje im služi,</w:t>
      </w:r>
      <w:r w:rsidRPr="00167910">
        <w:rPr>
          <w:rFonts w:ascii="Palatino Linotype" w:hAnsi="Palatino Linotype" w:cs="Arial"/>
          <w:sz w:val="22"/>
          <w:szCs w:val="22"/>
        </w:rPr>
        <w:br/>
        <w:t>kazniće se zatvorom od tri do petnaest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(2) Ko za stranu državu ili organizaciju stvara obaveštajnu službu u Srbiji ili njom rukovodi,</w:t>
      </w:r>
      <w:r w:rsidRPr="00167910">
        <w:rPr>
          <w:rFonts w:ascii="Palatino Linotype" w:hAnsi="Palatino Linotype" w:cs="Arial"/>
          <w:sz w:val="22"/>
          <w:szCs w:val="22"/>
        </w:rPr>
        <w:br/>
        <w:t>kazniće se zatvorom od pet do petnaest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(3) Ko stupi u stranu obaveštajnu službu, prikuplja za nju podatke ili na drugi način pomaže njen rad,</w:t>
      </w:r>
      <w:r w:rsidRPr="00167910">
        <w:rPr>
          <w:rFonts w:ascii="Palatino Linotype" w:hAnsi="Palatino Linotype" w:cs="Arial"/>
          <w:sz w:val="22"/>
          <w:szCs w:val="22"/>
        </w:rPr>
        <w:br/>
        <w:t>kazniće se zatvorom od jedne do deset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(4) Ko pribavlja tajne podatke ili dokumente u nameri da ih saopšti ili preda stranoj državi, stranoj organizaciji ili licu koje im služi,</w:t>
      </w:r>
      <w:r w:rsidRPr="00167910">
        <w:rPr>
          <w:rFonts w:ascii="Palatino Linotype" w:hAnsi="Palatino Linotype" w:cs="Arial"/>
          <w:sz w:val="22"/>
          <w:szCs w:val="22"/>
        </w:rPr>
        <w:br/>
        <w:t>kazniće se zatvorom od jedne do osam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(5) Ako su usled dela iz st. 1. i 2. ovog člana nastupile teške posledice za bezbednost, ekonomsku ili vojnu moć zemlje,</w:t>
      </w:r>
      <w:r w:rsidRPr="00167910">
        <w:rPr>
          <w:rFonts w:ascii="Palatino Linotype" w:hAnsi="Palatino Linotype" w:cs="Arial"/>
          <w:sz w:val="22"/>
          <w:szCs w:val="22"/>
        </w:rPr>
        <w:br/>
        <w:t>učinilac će se kazniti zatvorom najmanje deset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(6) Tajnim se smatraju oni vojni, ekonomski ili službeni podaci ili dokumenti koji su zakonom, drugim propisom ili odlukom nadležnog organa donesenim na osnovu zakona proglašeni tajnim, a čije bi odavanje prouzrokovalo ili bi moglo da prouzrokuje štetne posledice za bezbednost, odbranu ili za političke, vojne ili ekonomske interese zemlje.</w:t>
      </w: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21" w:name="str_299"/>
      <w:bookmarkEnd w:id="21"/>
      <w:r w:rsidRPr="00167910">
        <w:rPr>
          <w:rFonts w:ascii="Palatino Linotype" w:hAnsi="Palatino Linotype" w:cs="Arial"/>
          <w:b/>
          <w:bCs/>
          <w:sz w:val="22"/>
          <w:szCs w:val="22"/>
        </w:rPr>
        <w:lastRenderedPageBreak/>
        <w:t>Odavanje državne tajne</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22" w:name="clan_316"/>
      <w:bookmarkEnd w:id="22"/>
      <w:r w:rsidRPr="00167910">
        <w:rPr>
          <w:rFonts w:ascii="Palatino Linotype" w:hAnsi="Palatino Linotype" w:cs="Arial"/>
          <w:b/>
          <w:bCs/>
          <w:sz w:val="22"/>
          <w:szCs w:val="22"/>
        </w:rPr>
        <w:t>Član 316</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(1) Ko neovlašćeno nepozvanom licu saopšti, preda ili učini dostupnim podatke ili dokumente koji su mu povereni ili do kojih je na drugi način došao, a koji predstavljaju državnu tajnu,</w:t>
      </w:r>
      <w:r w:rsidRPr="00167910">
        <w:rPr>
          <w:rFonts w:ascii="Palatino Linotype" w:hAnsi="Palatino Linotype" w:cs="Arial"/>
          <w:sz w:val="22"/>
          <w:szCs w:val="22"/>
        </w:rPr>
        <w:br/>
        <w:t>kazniće se zatvorom od jedne do deset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(2) Ko drugom licu saopšti podatke ili dokumente za koje zna da su državna tajna, a do kojih je protivpravno došao,</w:t>
      </w:r>
      <w:r w:rsidRPr="00167910">
        <w:rPr>
          <w:rFonts w:ascii="Palatino Linotype" w:hAnsi="Palatino Linotype" w:cs="Arial"/>
          <w:sz w:val="22"/>
          <w:szCs w:val="22"/>
        </w:rPr>
        <w:br/>
        <w:t>kazniće se zatvorom od šest meseci do pet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(3) Ako je delo iz stava 1. ovog člana izvršeno za vreme ratnog stanja, ili vanrednog stanja ili je dovelo do ugrožavanja bezbednosti, ekonomske ili vojne moći Srbije,</w:t>
      </w:r>
      <w:r w:rsidRPr="00167910">
        <w:rPr>
          <w:rFonts w:ascii="Palatino Linotype" w:hAnsi="Palatino Linotype" w:cs="Arial"/>
          <w:sz w:val="22"/>
          <w:szCs w:val="22"/>
        </w:rPr>
        <w:br/>
        <w:t>učinilac će se kazniti zatvorom od tri do petnaest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(4) Ako je delo iz stava 1. ovog člana učinjeno iz nehata,</w:t>
      </w:r>
      <w:r w:rsidRPr="00167910">
        <w:rPr>
          <w:rFonts w:ascii="Palatino Linotype" w:hAnsi="Palatino Linotype" w:cs="Arial"/>
          <w:sz w:val="22"/>
          <w:szCs w:val="22"/>
        </w:rPr>
        <w:br/>
        <w:t>učinilac će se kazniti zatvorom od šest meseci do pet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(5) Državnom tajnom smatraju se podaci ili dokumenti koji su zakonom, drugim propisom ili odlukom nadležnog organa donesenim na osnovu zakona proglašeni državnom tajnom i čije bi odavanje prouzrokovalo ili bi moglo da prouzrokuje štetne posledice za bezbednost, odbranu ili za političke, vojne ili ekonomske interese Srbije.</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(6) Državnom tajnom, u smislu stava 5. ovog člana, ne smatraju se podaci ili dokumenti koji su upravljeni na teške povrede osnovnih prava čoveka, ili na ugrožavanje ustavnog uređenja i bezbednosti Srbije, kao i podaci ili dokumenti koji za cilj imaju prikrivanje učinjenog krivičnog dela za koje se po zakonu može izreći zatvor od pet godina ili teža kazna.</w:t>
      </w: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23" w:name="str_300"/>
      <w:bookmarkEnd w:id="23"/>
      <w:r w:rsidRPr="00167910">
        <w:rPr>
          <w:rFonts w:ascii="Palatino Linotype" w:hAnsi="Palatino Linotype" w:cs="Arial"/>
          <w:b/>
          <w:bCs/>
          <w:sz w:val="22"/>
          <w:szCs w:val="22"/>
        </w:rPr>
        <w:t>Izazivanje nacionalne, rasne i verske mržnje i netrpeljivosti</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24" w:name="clan_317"/>
      <w:bookmarkEnd w:id="24"/>
      <w:r w:rsidRPr="00167910">
        <w:rPr>
          <w:rFonts w:ascii="Palatino Linotype" w:hAnsi="Palatino Linotype" w:cs="Arial"/>
          <w:b/>
          <w:bCs/>
          <w:sz w:val="22"/>
          <w:szCs w:val="22"/>
        </w:rPr>
        <w:t>Član 317</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(1) Ko izaziva ili raspiruje nacionalnu, rasnu ili versku mržnju, ili netrpeljivost među narodima ili etničkim zajednicama koje žive u Srbiji,</w:t>
      </w:r>
      <w:r w:rsidRPr="00167910">
        <w:rPr>
          <w:rFonts w:ascii="Palatino Linotype" w:hAnsi="Palatino Linotype" w:cs="Arial"/>
          <w:sz w:val="22"/>
          <w:szCs w:val="22"/>
        </w:rPr>
        <w:br/>
        <w:t>kazniće se zatvorom od šest meseci do pet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lastRenderedPageBreak/>
        <w:t>(2) Ako je delo iz stava 1. ovog člana učinjeno prinudom, zlostavljanjem, ugrožavanjem sigurnosti, izlaganjem poruzi nacionalnih, etničkih ili verskih simbola, oštećenjem tuđih stvari, skrnavljenjem spomenika, spomen-obeležja ili grobova,</w:t>
      </w:r>
      <w:r w:rsidRPr="00167910">
        <w:rPr>
          <w:rFonts w:ascii="Palatino Linotype" w:hAnsi="Palatino Linotype" w:cs="Arial"/>
          <w:sz w:val="22"/>
          <w:szCs w:val="22"/>
        </w:rPr>
        <w:br/>
        <w:t>učinilac će se kazniti zatvorom od jedne do osam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(3) Ko delo iz st. 1. i 2. ovog člana vrši zloupotrebom položaja ili ovlašćenja ili ako je usled tih dela došlo do nereda, nasilja ili drugih teških posledica za zajednički život naroda, nacionalnih manjina ili etničkih grupa koje žive u Srbiji,</w:t>
      </w:r>
      <w:r w:rsidRPr="00167910">
        <w:rPr>
          <w:rFonts w:ascii="Palatino Linotype" w:hAnsi="Palatino Linotype" w:cs="Arial"/>
          <w:sz w:val="22"/>
          <w:szCs w:val="22"/>
        </w:rPr>
        <w:br/>
        <w:t>kazniće se za delo iz stava 1. zatvorom od jedne do osam godina, a za delo iz stava 2. zatvorom od dve do deset godina.</w:t>
      </w: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25" w:name="str_301"/>
      <w:bookmarkEnd w:id="25"/>
      <w:r w:rsidRPr="00167910">
        <w:rPr>
          <w:rFonts w:ascii="Palatino Linotype" w:hAnsi="Palatino Linotype" w:cs="Arial"/>
          <w:b/>
          <w:bCs/>
          <w:sz w:val="22"/>
          <w:szCs w:val="22"/>
        </w:rPr>
        <w:t>Povreda teritorijalnog suvereniteta</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26" w:name="clan_318"/>
      <w:bookmarkEnd w:id="26"/>
      <w:r w:rsidRPr="00167910">
        <w:rPr>
          <w:rFonts w:ascii="Palatino Linotype" w:hAnsi="Palatino Linotype" w:cs="Arial"/>
          <w:b/>
          <w:bCs/>
          <w:sz w:val="22"/>
          <w:szCs w:val="22"/>
        </w:rPr>
        <w:t>Član 318</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Ko kršeći pravila međunarodnog prava prodre na teritoriju Srbije,</w:t>
      </w:r>
      <w:r w:rsidRPr="00167910">
        <w:rPr>
          <w:rFonts w:ascii="Palatino Linotype" w:hAnsi="Palatino Linotype" w:cs="Arial"/>
          <w:sz w:val="22"/>
          <w:szCs w:val="22"/>
        </w:rPr>
        <w:br/>
        <w:t>kazniće se zatvorom od jedne do osam godina.</w:t>
      </w: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27" w:name="str_302"/>
      <w:bookmarkEnd w:id="27"/>
      <w:r w:rsidRPr="00167910">
        <w:rPr>
          <w:rFonts w:ascii="Palatino Linotype" w:hAnsi="Palatino Linotype" w:cs="Arial"/>
          <w:b/>
          <w:bCs/>
          <w:sz w:val="22"/>
          <w:szCs w:val="22"/>
        </w:rPr>
        <w:t>Udruživanje radi protivustavne delatnosti</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28" w:name="clan_319"/>
      <w:bookmarkEnd w:id="28"/>
      <w:r w:rsidRPr="00167910">
        <w:rPr>
          <w:rFonts w:ascii="Palatino Linotype" w:hAnsi="Palatino Linotype" w:cs="Arial"/>
          <w:b/>
          <w:bCs/>
          <w:sz w:val="22"/>
          <w:szCs w:val="22"/>
        </w:rPr>
        <w:t>Član 319</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(1) Ko stvara grupu ili organizovanu kriminalnu grupu radi vršenja krivičnih dela iz čl. 305. do 310, člana 313. i člana 314. ovog zakonika,</w:t>
      </w:r>
      <w:r w:rsidRPr="00167910">
        <w:rPr>
          <w:rFonts w:ascii="Palatino Linotype" w:hAnsi="Palatino Linotype" w:cs="Arial"/>
          <w:sz w:val="22"/>
          <w:szCs w:val="22"/>
        </w:rPr>
        <w:br/>
        <w:t>kazniće se kaznom propisanom za delo za čije vršenje je grupa ili organizovana kriminalna grupa organizovana.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(2) Ko postane pripadnik grupe ili organizovane kriminalne grupe iz stava 1. ovog člana,</w:t>
      </w:r>
      <w:r w:rsidRPr="00167910">
        <w:rPr>
          <w:rFonts w:ascii="Palatino Linotype" w:hAnsi="Palatino Linotype" w:cs="Arial"/>
          <w:sz w:val="22"/>
          <w:szCs w:val="22"/>
        </w:rPr>
        <w:br/>
        <w:t>kazniće se zatvorom od šest meseci do pet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(3) Učinilac dela iz stava 1. ovog člana koji otkrivanjem grupe ili organizovane kriminalne grupe ili na drugi način spreči izvršenje krivičnih dela predviđenih u stavu 1. ovog člana,</w:t>
      </w:r>
      <w:r w:rsidRPr="00167910">
        <w:rPr>
          <w:rFonts w:ascii="Palatino Linotype" w:hAnsi="Palatino Linotype" w:cs="Arial"/>
          <w:sz w:val="22"/>
          <w:szCs w:val="22"/>
        </w:rPr>
        <w:br/>
        <w:t>kazniće se zatvorom do tri godine, a može se i osloboditi od kazne.</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 xml:space="preserve">(4) Pripadnik grupe ili organizovane kriminalne grupe iz stava 1. ovog člana koji je otkrije pre nego što je u njenom sastavu ili za nju učinio neko krivično delo predviđeno u stavu 1. </w:t>
      </w:r>
      <w:r w:rsidRPr="00167910">
        <w:rPr>
          <w:rFonts w:ascii="Palatino Linotype" w:hAnsi="Palatino Linotype" w:cs="Arial"/>
          <w:sz w:val="22"/>
          <w:szCs w:val="22"/>
        </w:rPr>
        <w:lastRenderedPageBreak/>
        <w:t>ovog člana,</w:t>
      </w:r>
      <w:r w:rsidRPr="00167910">
        <w:rPr>
          <w:rFonts w:ascii="Palatino Linotype" w:hAnsi="Palatino Linotype" w:cs="Arial"/>
          <w:sz w:val="22"/>
          <w:szCs w:val="22"/>
        </w:rPr>
        <w:br/>
        <w:t>kazniće se zatvorom do jedne godine, a može se i osloboditi od kazne.</w:t>
      </w: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29" w:name="str_303"/>
      <w:bookmarkEnd w:id="29"/>
      <w:r w:rsidRPr="00167910">
        <w:rPr>
          <w:rFonts w:ascii="Palatino Linotype" w:hAnsi="Palatino Linotype" w:cs="Arial"/>
          <w:b/>
          <w:bCs/>
          <w:sz w:val="22"/>
          <w:szCs w:val="22"/>
        </w:rPr>
        <w:t>Pripremanje dela protiv ustavnog uređenja i bezbednosti Srbije</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30" w:name="clan_320"/>
      <w:bookmarkEnd w:id="30"/>
      <w:r w:rsidRPr="00167910">
        <w:rPr>
          <w:rFonts w:ascii="Palatino Linotype" w:hAnsi="Palatino Linotype" w:cs="Arial"/>
          <w:b/>
          <w:bCs/>
          <w:sz w:val="22"/>
          <w:szCs w:val="22"/>
        </w:rPr>
        <w:t>Član 320</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(1) Ko priprema izvršenje krivičnog dela iz čl. 305. do 314. i člana 315. st. 1. i 2. ovog zakonika,</w:t>
      </w:r>
      <w:r w:rsidRPr="00167910">
        <w:rPr>
          <w:rFonts w:ascii="Palatino Linotype" w:hAnsi="Palatino Linotype" w:cs="Arial"/>
          <w:sz w:val="22"/>
          <w:szCs w:val="22"/>
        </w:rPr>
        <w:br/>
        <w:t>kazniće se zatvorom od jedne do pet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(2) Pripremanje iz stava 1. ovog člana sastoji se u nabavljanju ili osposobljavanju sredstava za izvršenje krivičnog dela, u otklanjanju prepreka za izvršenje krivičnog dela, u dogovaranju, planiranju ili organizovanju sa drugim izvršenje krivičnog dela ili u drugim radnjama kojima se stvaraju uslovi za neposredno izvršenje krivičnog dela.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(3) Ko upućuje ili prebacuje na teritoriju Srbije lica ili oružje, eksploziv, otrove, opremu, municiju ili drugi materijal radi izvršenja jednog ili više krivičnih dela iz ove glave,</w:t>
      </w:r>
      <w:r w:rsidRPr="00167910">
        <w:rPr>
          <w:rFonts w:ascii="Palatino Linotype" w:hAnsi="Palatino Linotype" w:cs="Arial"/>
          <w:sz w:val="22"/>
          <w:szCs w:val="22"/>
        </w:rPr>
        <w:br/>
        <w:t>kazniće se zatvorom od dve do deset godina.</w:t>
      </w:r>
    </w:p>
    <w:p w:rsidR="00167910" w:rsidRPr="00167910" w:rsidRDefault="00167910" w:rsidP="00167910">
      <w:pPr>
        <w:pStyle w:val="wyq110---naslov-clana"/>
        <w:shd w:val="clear" w:color="auto" w:fill="FFFFFF"/>
        <w:spacing w:before="240" w:beforeAutospacing="0" w:after="240" w:afterAutospacing="0" w:line="408" w:lineRule="atLeast"/>
        <w:rPr>
          <w:rFonts w:ascii="Palatino Linotype" w:hAnsi="Palatino Linotype" w:cs="Arial"/>
          <w:b/>
          <w:bCs/>
          <w:sz w:val="22"/>
          <w:szCs w:val="22"/>
        </w:rPr>
      </w:pPr>
      <w:bookmarkStart w:id="31" w:name="str_304"/>
      <w:bookmarkEnd w:id="31"/>
      <w:r w:rsidRPr="00167910">
        <w:rPr>
          <w:rFonts w:ascii="Palatino Linotype" w:hAnsi="Palatino Linotype" w:cs="Arial"/>
          <w:b/>
          <w:bCs/>
          <w:sz w:val="22"/>
          <w:szCs w:val="22"/>
        </w:rPr>
        <w:t>Teška dela protiv ustavnog uređenja i bezbednosti Srbije</w:t>
      </w:r>
    </w:p>
    <w:p w:rsidR="00167910" w:rsidRPr="00167910" w:rsidRDefault="00167910" w:rsidP="00167910">
      <w:pPr>
        <w:pStyle w:val="clan"/>
        <w:shd w:val="clear" w:color="auto" w:fill="FFFFFF"/>
        <w:spacing w:before="240" w:beforeAutospacing="0" w:after="120" w:afterAutospacing="0" w:line="408" w:lineRule="atLeast"/>
        <w:rPr>
          <w:rFonts w:ascii="Palatino Linotype" w:hAnsi="Palatino Linotype" w:cs="Arial"/>
          <w:b/>
          <w:bCs/>
          <w:sz w:val="22"/>
          <w:szCs w:val="22"/>
        </w:rPr>
      </w:pPr>
      <w:bookmarkStart w:id="32" w:name="clan_321"/>
      <w:bookmarkEnd w:id="32"/>
      <w:r w:rsidRPr="00167910">
        <w:rPr>
          <w:rFonts w:ascii="Palatino Linotype" w:hAnsi="Palatino Linotype" w:cs="Arial"/>
          <w:b/>
          <w:bCs/>
          <w:sz w:val="22"/>
          <w:szCs w:val="22"/>
        </w:rPr>
        <w:t>Član 321</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(1) Za krivično delo iz čl. 307. do 309. i čl. 313. do 315. ovog zakonika koje je imalo za posledicu smrt jednog ili više lica ili je izazvalo opasnost za život ljudi ili je praćeno teškim nasiljima ili velikim razaranjima ili je dovelo do ugrožavanja bezbednosti ekonomske ili vojne snage zemlje,</w:t>
      </w:r>
      <w:r w:rsidRPr="00167910">
        <w:rPr>
          <w:rFonts w:ascii="Palatino Linotype" w:hAnsi="Palatino Linotype" w:cs="Arial"/>
          <w:sz w:val="22"/>
          <w:szCs w:val="22"/>
        </w:rPr>
        <w:br/>
        <w:t>učinilac će se kazniti zatvorom najmanje deset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(2) Ako je pri izvršenju dela iz stava 1. ovog člana učinilac sa umišljajem lišio života jedno ili više lica,</w:t>
      </w:r>
      <w:r w:rsidRPr="00167910">
        <w:rPr>
          <w:rFonts w:ascii="Palatino Linotype" w:hAnsi="Palatino Linotype" w:cs="Arial"/>
          <w:sz w:val="22"/>
          <w:szCs w:val="22"/>
        </w:rPr>
        <w:br/>
        <w:t>kazniće se zatvorom najmanje deset godina ili zatvorom od trideset do četrdeset godina.</w:t>
      </w:r>
    </w:p>
    <w:p w:rsidR="00167910" w:rsidRPr="00167910" w:rsidRDefault="00167910" w:rsidP="00167910">
      <w:pPr>
        <w:pStyle w:val="normal0"/>
        <w:shd w:val="clear" w:color="auto" w:fill="FFFFFF"/>
        <w:spacing w:line="408" w:lineRule="atLeast"/>
        <w:rPr>
          <w:rFonts w:ascii="Palatino Linotype" w:hAnsi="Palatino Linotype" w:cs="Arial"/>
          <w:sz w:val="22"/>
          <w:szCs w:val="22"/>
        </w:rPr>
      </w:pPr>
      <w:r w:rsidRPr="00167910">
        <w:rPr>
          <w:rFonts w:ascii="Palatino Linotype" w:hAnsi="Palatino Linotype" w:cs="Arial"/>
          <w:sz w:val="22"/>
          <w:szCs w:val="22"/>
        </w:rPr>
        <w:t>(3) Kaznom iz stava 2. ovog člana kazniće se i ko učini krivično delo iz člana 307, čl. 309. do 311, čl. 314. do 319. i člana 320. stav 2. ovog zakonika za vreme ratnog stanja, oružanog sukoba ili vanrednog stanja.</w:t>
      </w:r>
    </w:p>
    <w:p w:rsidR="00167910" w:rsidRPr="00167910" w:rsidRDefault="00167910" w:rsidP="00167910">
      <w:pPr>
        <w:jc w:val="both"/>
        <w:rPr>
          <w:lang w:val="en-US"/>
        </w:rPr>
      </w:pPr>
    </w:p>
    <w:p w:rsidR="00167910" w:rsidRPr="00167910" w:rsidRDefault="00167910">
      <w:pPr>
        <w:rPr>
          <w:lang w:val="en-US"/>
        </w:rPr>
      </w:pPr>
    </w:p>
    <w:p w:rsidR="00167910" w:rsidRPr="00167910" w:rsidRDefault="00167910">
      <w:pPr>
        <w:rPr>
          <w:lang w:val="en-US"/>
        </w:rPr>
      </w:pPr>
    </w:p>
    <w:sectPr w:rsidR="00167910" w:rsidRPr="0016791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D3F29"/>
    <w:multiLevelType w:val="hybridMultilevel"/>
    <w:tmpl w:val="485C4200"/>
    <w:lvl w:ilvl="0" w:tplc="931E6A8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10"/>
    <w:rsid w:val="00167910"/>
    <w:rsid w:val="001F2992"/>
    <w:rsid w:val="00471088"/>
    <w:rsid w:val="00BB1C3A"/>
    <w:rsid w:val="00C533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10AB0-065F-4A96-A12F-F411E3F5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sr-Latn-R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110---naslov-clana">
    <w:name w:val="wyq110---naslov-clana"/>
    <w:basedOn w:val="Normal"/>
    <w:rsid w:val="00167910"/>
    <w:pPr>
      <w:spacing w:before="100" w:beforeAutospacing="1" w:after="100" w:afterAutospacing="1" w:line="240" w:lineRule="auto"/>
      <w:jc w:val="left"/>
    </w:pPr>
    <w:rPr>
      <w:rFonts w:ascii="Times New Roman" w:eastAsia="Times New Roman" w:hAnsi="Times New Roman" w:cs="Times New Roman"/>
      <w:sz w:val="24"/>
      <w:szCs w:val="24"/>
      <w:lang w:eastAsia="sr-Latn-RS"/>
    </w:rPr>
  </w:style>
  <w:style w:type="paragraph" w:customStyle="1" w:styleId="clan">
    <w:name w:val="clan"/>
    <w:basedOn w:val="Normal"/>
    <w:rsid w:val="00167910"/>
    <w:pPr>
      <w:spacing w:before="100" w:beforeAutospacing="1" w:after="100" w:afterAutospacing="1" w:line="240" w:lineRule="auto"/>
      <w:jc w:val="left"/>
    </w:pPr>
    <w:rPr>
      <w:rFonts w:ascii="Times New Roman" w:eastAsia="Times New Roman" w:hAnsi="Times New Roman" w:cs="Times New Roman"/>
      <w:sz w:val="24"/>
      <w:szCs w:val="24"/>
      <w:lang w:eastAsia="sr-Latn-RS"/>
    </w:rPr>
  </w:style>
  <w:style w:type="paragraph" w:customStyle="1" w:styleId="normal0">
    <w:name w:val="normal"/>
    <w:basedOn w:val="Normal"/>
    <w:rsid w:val="00167910"/>
    <w:pPr>
      <w:spacing w:before="100" w:beforeAutospacing="1" w:after="100" w:afterAutospacing="1" w:line="240" w:lineRule="auto"/>
      <w:jc w:val="left"/>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38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Krstajic</dc:creator>
  <cp:keywords/>
  <dc:description/>
  <cp:lastModifiedBy>Marko Krstajic</cp:lastModifiedBy>
  <cp:revision>3</cp:revision>
  <dcterms:created xsi:type="dcterms:W3CDTF">2015-06-07T18:07:00Z</dcterms:created>
  <dcterms:modified xsi:type="dcterms:W3CDTF">2015-06-07T18:19:00Z</dcterms:modified>
</cp:coreProperties>
</file>